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5C7941B0"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F7529E">
        <w:rPr>
          <w:rFonts w:ascii="Palatino Linotype" w:hAnsi="Palatino Linotype"/>
          <w:sz w:val="20"/>
          <w:szCs w:val="20"/>
        </w:rPr>
        <w:t xml:space="preserve"> </w:t>
      </w:r>
      <w:r w:rsidR="00B94C55">
        <w:rPr>
          <w:rFonts w:ascii="Palatino Linotype" w:hAnsi="Palatino Linotype"/>
          <w:sz w:val="20"/>
          <w:szCs w:val="20"/>
        </w:rPr>
        <w:t xml:space="preserve">Primeira </w:t>
      </w:r>
      <w:r>
        <w:rPr>
          <w:rFonts w:ascii="Palatino Linotype" w:hAnsi="Palatino Linotype"/>
          <w:b/>
          <w:bCs/>
          <w:sz w:val="20"/>
          <w:szCs w:val="20"/>
        </w:rPr>
        <w:t>(</w:t>
      </w:r>
      <w:r w:rsidR="00D92F91">
        <w:rPr>
          <w:rFonts w:ascii="Palatino Linotype" w:hAnsi="Palatino Linotype"/>
          <w:b/>
          <w:bCs/>
          <w:sz w:val="20"/>
          <w:szCs w:val="20"/>
        </w:rPr>
        <w:t>5</w:t>
      </w:r>
      <w:r w:rsidR="002B30C3">
        <w:rPr>
          <w:rFonts w:ascii="Palatino Linotype" w:hAnsi="Palatino Linotype"/>
          <w:b/>
          <w:bCs/>
          <w:sz w:val="20"/>
          <w:szCs w:val="20"/>
        </w:rPr>
        <w:t>1</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2B30C3">
        <w:rPr>
          <w:rFonts w:ascii="Palatino Linotype" w:hAnsi="Palatino Linotype"/>
          <w:sz w:val="20"/>
          <w:szCs w:val="20"/>
        </w:rPr>
        <w:t>01</w:t>
      </w:r>
      <w:r w:rsidR="00A73E23">
        <w:rPr>
          <w:rFonts w:ascii="Palatino Linotype" w:hAnsi="Palatino Linotype"/>
          <w:sz w:val="20"/>
          <w:szCs w:val="20"/>
        </w:rPr>
        <w:t xml:space="preserve"> de </w:t>
      </w:r>
      <w:r w:rsidR="002B30C3">
        <w:rPr>
          <w:rFonts w:ascii="Palatino Linotype" w:hAnsi="Palatino Linotype"/>
          <w:sz w:val="20"/>
          <w:szCs w:val="20"/>
        </w:rPr>
        <w:t>abril</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650A8EFA" w:rsidR="00576F84" w:rsidRPr="00307A95" w:rsidRDefault="005A0082" w:rsidP="00307A95">
      <w:pPr>
        <w:pStyle w:val="NormalWeb"/>
        <w:spacing w:line="276" w:lineRule="auto"/>
        <w:jc w:val="both"/>
        <w:rPr>
          <w:rFonts w:ascii="Palatino Linotype" w:hAnsi="Palatino Linotype" w:cs="Arial"/>
        </w:rPr>
      </w:pPr>
      <w:r w:rsidRPr="00307A95">
        <w:rPr>
          <w:rFonts w:ascii="Palatino Linotype" w:hAnsi="Palatino Linotype" w:cs="Arial"/>
        </w:rPr>
        <w:t>Ao</w:t>
      </w:r>
      <w:r w:rsidR="00C450CB" w:rsidRPr="00307A95">
        <w:rPr>
          <w:rFonts w:ascii="Palatino Linotype" w:hAnsi="Palatino Linotype" w:cs="Arial"/>
        </w:rPr>
        <w:t xml:space="preserve"> </w:t>
      </w:r>
      <w:r w:rsidR="002B30C3">
        <w:rPr>
          <w:rFonts w:ascii="Palatino Linotype" w:hAnsi="Palatino Linotype" w:cs="Arial"/>
        </w:rPr>
        <w:t xml:space="preserve">primeiro </w:t>
      </w:r>
      <w:r w:rsidR="005D1650" w:rsidRPr="00307A95">
        <w:rPr>
          <w:rFonts w:ascii="Palatino Linotype" w:hAnsi="Palatino Linotype" w:cs="Arial"/>
        </w:rPr>
        <w:t>dia do</w:t>
      </w:r>
      <w:r w:rsidRPr="00307A95">
        <w:rPr>
          <w:rFonts w:ascii="Palatino Linotype" w:hAnsi="Palatino Linotype" w:cs="Arial"/>
        </w:rPr>
        <w:t xml:space="preserve"> mês de </w:t>
      </w:r>
      <w:r w:rsidR="002B30C3">
        <w:rPr>
          <w:rFonts w:ascii="Palatino Linotype" w:hAnsi="Palatino Linotype" w:cs="Arial"/>
        </w:rPr>
        <w:t>abril</w:t>
      </w:r>
      <w:r w:rsidRPr="00307A95">
        <w:rPr>
          <w:rFonts w:ascii="Palatino Linotype" w:hAnsi="Palatino Linotype" w:cs="Arial"/>
        </w:rPr>
        <w:t xml:space="preserve"> do ano de dois mil e vinte e </w:t>
      </w:r>
      <w:r w:rsidR="00166DFE" w:rsidRPr="00307A95">
        <w:rPr>
          <w:rFonts w:ascii="Palatino Linotype" w:hAnsi="Palatino Linotype" w:cs="Arial"/>
        </w:rPr>
        <w:t>seis</w:t>
      </w:r>
      <w:r w:rsidRPr="00307A95">
        <w:rPr>
          <w:rFonts w:ascii="Palatino Linotype" w:hAnsi="Palatino Linotype" w:cs="Arial"/>
        </w:rPr>
        <w:t xml:space="preserve">, às dezesseis horas, no Plenário Papa João Paulo II da Câmara Municipal de Viana, reuniram-se os senhores Vereadores em Sessão Ordinária. </w:t>
      </w:r>
      <w:r w:rsidR="00053229" w:rsidRPr="00307A95">
        <w:rPr>
          <w:rFonts w:ascii="Palatino Linotype" w:hAnsi="Palatino Linotype" w:cs="Arial"/>
        </w:rPr>
        <w:t>Mesa Diretora composta por:</w:t>
      </w:r>
      <w:r w:rsidR="00484B17" w:rsidRPr="00307A95">
        <w:rPr>
          <w:rFonts w:ascii="Palatino Linotype" w:hAnsi="Palatino Linotype" w:cs="Arial"/>
        </w:rPr>
        <w:t xml:space="preserve"> </w:t>
      </w:r>
      <w:r w:rsidR="005F21A5" w:rsidRPr="00307A95">
        <w:rPr>
          <w:rFonts w:ascii="Palatino Linotype" w:hAnsi="Palatino Linotype" w:cs="Arial"/>
        </w:rPr>
        <w:t xml:space="preserve">Vereador Joilson Broedel (Presidente), Vereador Ademir Pereira (Vice-Presidente) e Vereador </w:t>
      </w:r>
      <w:r w:rsidR="00453BB8" w:rsidRPr="00307A95">
        <w:rPr>
          <w:rFonts w:ascii="Palatino Linotype" w:hAnsi="Palatino Linotype" w:cs="Arial"/>
        </w:rPr>
        <w:t>Wesley Pires</w:t>
      </w:r>
      <w:r w:rsidR="005F21A5" w:rsidRPr="00307A95">
        <w:rPr>
          <w:rFonts w:ascii="Palatino Linotype" w:eastAsia="Arial" w:hAnsi="Palatino Linotype" w:cs="Arial"/>
          <w:b/>
          <w:bCs/>
        </w:rPr>
        <w:t xml:space="preserve"> </w:t>
      </w:r>
      <w:r w:rsidR="005F21A5" w:rsidRPr="00307A95">
        <w:rPr>
          <w:rFonts w:ascii="Palatino Linotype" w:eastAsia="Arial" w:hAnsi="Palatino Linotype" w:cs="Arial"/>
        </w:rPr>
        <w:t>(</w:t>
      </w:r>
      <w:r w:rsidR="00453BB8" w:rsidRPr="00307A95">
        <w:rPr>
          <w:rFonts w:ascii="Palatino Linotype" w:eastAsia="Arial" w:hAnsi="Palatino Linotype" w:cs="Arial"/>
        </w:rPr>
        <w:t>Primeiro</w:t>
      </w:r>
      <w:r w:rsidR="005F21A5" w:rsidRPr="00307A95">
        <w:rPr>
          <w:rFonts w:ascii="Palatino Linotype" w:eastAsia="Arial" w:hAnsi="Palatino Linotype" w:cs="Arial"/>
        </w:rPr>
        <w:t xml:space="preserve"> Secretári</w:t>
      </w:r>
      <w:r w:rsidR="00453BB8" w:rsidRPr="00307A95">
        <w:rPr>
          <w:rFonts w:ascii="Palatino Linotype" w:eastAsia="Arial" w:hAnsi="Palatino Linotype" w:cs="Arial"/>
        </w:rPr>
        <w:t>o</w:t>
      </w:r>
      <w:r w:rsidR="005F21A5" w:rsidRPr="00307A95">
        <w:rPr>
          <w:rFonts w:ascii="Palatino Linotype" w:eastAsia="Arial" w:hAnsi="Palatino Linotype" w:cs="Arial"/>
        </w:rPr>
        <w:t>)</w:t>
      </w:r>
      <w:r w:rsidR="00456EF7" w:rsidRPr="00307A95">
        <w:rPr>
          <w:rFonts w:ascii="Palatino Linotype" w:eastAsia="Arial" w:hAnsi="Palatino Linotype" w:cs="Arial"/>
        </w:rPr>
        <w:t>.</w:t>
      </w:r>
      <w:r w:rsidR="00EC1690" w:rsidRPr="00307A95">
        <w:rPr>
          <w:rFonts w:ascii="Palatino Linotype" w:eastAsia="Arial" w:hAnsi="Palatino Linotype" w:cs="Arial"/>
        </w:rPr>
        <w:t xml:space="preserve"> </w:t>
      </w:r>
      <w:r w:rsidR="00BD6074" w:rsidRPr="00BD6074">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e O Vereador Ademir Pereira (PP). Assim, </w:t>
      </w:r>
      <w:r w:rsidR="00BD6074" w:rsidRPr="00BD6074">
        <w:rPr>
          <w:rFonts w:ascii="Palatino Linotype" w:eastAsia="Arial" w:hAnsi="Palatino Linotype" w:cs="Arial"/>
          <w:b/>
          <w:bCs/>
        </w:rPr>
        <w:t>o Primeiro Secretário verificou a presença de 12 (doze) vereadores em Plenário</w:t>
      </w:r>
      <w:r w:rsidR="00BD6074" w:rsidRPr="00BD6074">
        <w:rPr>
          <w:rFonts w:ascii="Palatino Linotype" w:eastAsia="Arial" w:hAnsi="Palatino Linotype" w:cs="Arial"/>
        </w:rPr>
        <w:t xml:space="preserve">, sendo registrada a </w:t>
      </w:r>
      <w:r w:rsidR="00BD6074" w:rsidRPr="002152E2">
        <w:rPr>
          <w:rFonts w:ascii="Palatino Linotype" w:eastAsia="Arial" w:hAnsi="Palatino Linotype" w:cs="Arial"/>
          <w:b/>
          <w:bCs/>
        </w:rPr>
        <w:t>participação do Vereador Josué Enfermeiro (PP)</w:t>
      </w:r>
      <w:r w:rsidR="00BD6074" w:rsidRPr="00BD6074">
        <w:rPr>
          <w:rFonts w:ascii="Palatino Linotype" w:eastAsia="Arial" w:hAnsi="Palatino Linotype" w:cs="Arial"/>
        </w:rPr>
        <w:t xml:space="preserve"> de forma remota, </w:t>
      </w:r>
      <w:r w:rsidR="00BD6074" w:rsidRPr="0032015B">
        <w:rPr>
          <w:rFonts w:ascii="Palatino Linotype" w:eastAsia="Arial" w:hAnsi="Palatino Linotype" w:cs="Arial"/>
          <w:i/>
          <w:iCs/>
        </w:rPr>
        <w:t>online</w:t>
      </w:r>
      <w:r w:rsidR="00BD6074" w:rsidRPr="00BD6074">
        <w:rPr>
          <w:rFonts w:ascii="Palatino Linotype" w:eastAsia="Arial" w:hAnsi="Palatino Linotype" w:cs="Arial"/>
        </w:rPr>
        <w:t>.</w:t>
      </w:r>
      <w:r w:rsidR="00CC590B">
        <w:rPr>
          <w:rFonts w:ascii="Palatino Linotype" w:eastAsia="Arial" w:hAnsi="Palatino Linotype" w:cs="Arial"/>
        </w:rPr>
        <w:t xml:space="preserve"> </w:t>
      </w:r>
      <w:r w:rsidR="00053229" w:rsidRPr="00307A95">
        <w:rPr>
          <w:rFonts w:ascii="Palatino Linotype" w:eastAsia="Arial" w:hAnsi="Palatino Linotype" w:cs="Arial"/>
        </w:rPr>
        <w:t xml:space="preserve">Havendo </w:t>
      </w:r>
      <w:r w:rsidR="00053229" w:rsidRPr="00307A95">
        <w:rPr>
          <w:rFonts w:ascii="Palatino Linotype" w:eastAsia="Arial" w:hAnsi="Palatino Linotype" w:cs="Arial"/>
          <w:i/>
          <w:iCs/>
        </w:rPr>
        <w:t xml:space="preserve">quórum </w:t>
      </w:r>
      <w:r w:rsidR="00053229" w:rsidRPr="00307A95">
        <w:rPr>
          <w:rFonts w:ascii="Palatino Linotype" w:eastAsia="Arial" w:hAnsi="Palatino Linotype" w:cs="Arial"/>
        </w:rPr>
        <w:t>regimental,</w:t>
      </w:r>
      <w:r w:rsidR="0064381C" w:rsidRPr="00307A95">
        <w:rPr>
          <w:rFonts w:ascii="Palatino Linotype" w:eastAsia="Arial" w:hAnsi="Palatino Linotype" w:cs="Arial"/>
        </w:rPr>
        <w:t xml:space="preserve"> </w:t>
      </w:r>
      <w:r w:rsidR="00053229" w:rsidRPr="00307A95">
        <w:rPr>
          <w:rFonts w:ascii="Palatino Linotype" w:eastAsia="Arial" w:hAnsi="Palatino Linotype" w:cs="Arial"/>
        </w:rPr>
        <w:t xml:space="preserve">após leitura de trecho bíblico e execução do Hino Nacional e do Hino Municipal de Viana, foi dada por aberta a presente Sessão </w:t>
      </w:r>
      <w:r w:rsidR="003C2623" w:rsidRPr="00307A95">
        <w:rPr>
          <w:rFonts w:ascii="Palatino Linotype" w:eastAsia="Arial" w:hAnsi="Palatino Linotype" w:cs="Arial"/>
        </w:rPr>
        <w:t>Ordinária</w:t>
      </w:r>
      <w:r w:rsidR="00053229" w:rsidRPr="00307A95">
        <w:rPr>
          <w:rFonts w:ascii="Palatino Linotype" w:eastAsia="Arial" w:hAnsi="Palatino Linotype" w:cs="Arial"/>
        </w:rPr>
        <w:t>.</w:t>
      </w:r>
      <w:r w:rsidR="0096331E" w:rsidRPr="00307A95">
        <w:rPr>
          <w:rFonts w:ascii="Palatino Linotype" w:eastAsia="Arial" w:hAnsi="Palatino Linotype" w:cs="Arial"/>
        </w:rPr>
        <w:t xml:space="preserve"> </w:t>
      </w:r>
      <w:r w:rsidR="003A0489" w:rsidRPr="00307A95">
        <w:rPr>
          <w:rFonts w:ascii="Palatino Linotype" w:eastAsia="Arial" w:hAnsi="Palatino Linotype" w:cs="Arial"/>
        </w:rPr>
        <w:t xml:space="preserve">Ato contínuo, passou-se para o </w:t>
      </w:r>
      <w:r w:rsidR="003A0489" w:rsidRPr="00307A95">
        <w:rPr>
          <w:rFonts w:ascii="Palatino Linotype" w:eastAsia="Arial" w:hAnsi="Palatino Linotype" w:cs="Arial"/>
          <w:b/>
        </w:rPr>
        <w:t>PEQUENO EXPEDIENTE</w:t>
      </w:r>
      <w:r w:rsidR="00A81ED7" w:rsidRPr="00307A95">
        <w:rPr>
          <w:rFonts w:ascii="Palatino Linotype" w:eastAsia="Arial" w:hAnsi="Palatino Linotype" w:cs="Arial"/>
        </w:rPr>
        <w:t>, ocasião em que</w:t>
      </w:r>
      <w:r w:rsidR="008A6A22" w:rsidRPr="00307A95">
        <w:rPr>
          <w:rFonts w:ascii="Palatino Linotype" w:eastAsia="Arial" w:hAnsi="Palatino Linotype" w:cs="Arial"/>
        </w:rPr>
        <w:t xml:space="preserve"> fo</w:t>
      </w:r>
      <w:r w:rsidR="001C61BD" w:rsidRPr="00307A95">
        <w:rPr>
          <w:rFonts w:ascii="Palatino Linotype" w:eastAsia="Arial" w:hAnsi="Palatino Linotype" w:cs="Arial"/>
        </w:rPr>
        <w:t>i</w:t>
      </w:r>
      <w:r w:rsidR="008A6A22" w:rsidRPr="00307A95">
        <w:rPr>
          <w:rFonts w:ascii="Palatino Linotype" w:eastAsia="Arial" w:hAnsi="Palatino Linotype" w:cs="Arial"/>
        </w:rPr>
        <w:t xml:space="preserve"> deliberada e </w:t>
      </w:r>
      <w:r w:rsidR="008A6A22" w:rsidRPr="00307A95">
        <w:rPr>
          <w:rFonts w:ascii="Palatino Linotype" w:eastAsia="Arial" w:hAnsi="Palatino Linotype" w:cs="Arial"/>
          <w:b/>
        </w:rPr>
        <w:t xml:space="preserve">APROVADA a </w:t>
      </w:r>
      <w:r w:rsidR="001C61BD" w:rsidRPr="00307A95">
        <w:rPr>
          <w:rFonts w:ascii="Palatino Linotype" w:eastAsia="Arial" w:hAnsi="Palatino Linotype" w:cs="Arial"/>
          <w:b/>
        </w:rPr>
        <w:t>Ata da Qu</w:t>
      </w:r>
      <w:r w:rsidR="002B30C3">
        <w:rPr>
          <w:rFonts w:ascii="Palatino Linotype" w:eastAsia="Arial" w:hAnsi="Palatino Linotype" w:cs="Arial"/>
          <w:b/>
        </w:rPr>
        <w:t xml:space="preserve">inquagésima </w:t>
      </w:r>
      <w:r w:rsidR="001C61BD" w:rsidRPr="00307A95">
        <w:rPr>
          <w:rFonts w:ascii="Palatino Linotype" w:eastAsia="Arial" w:hAnsi="Palatino Linotype" w:cs="Arial"/>
          <w:b/>
        </w:rPr>
        <w:t>(</w:t>
      </w:r>
      <w:r w:rsidR="002B30C3">
        <w:rPr>
          <w:rFonts w:ascii="Palatino Linotype" w:eastAsia="Arial" w:hAnsi="Palatino Linotype" w:cs="Arial"/>
          <w:b/>
        </w:rPr>
        <w:t>50</w:t>
      </w:r>
      <w:r w:rsidR="001C61BD" w:rsidRPr="00307A95">
        <w:rPr>
          <w:rFonts w:ascii="Palatino Linotype" w:eastAsia="Arial" w:hAnsi="Palatino Linotype" w:cs="Arial"/>
          <w:b/>
        </w:rPr>
        <w:t>ª) Sessão Ordinária</w:t>
      </w:r>
      <w:r w:rsidR="008A6A22" w:rsidRPr="00307A95">
        <w:rPr>
          <w:rFonts w:ascii="Palatino Linotype" w:eastAsia="Arial" w:hAnsi="Palatino Linotype" w:cs="Arial"/>
          <w:b/>
        </w:rPr>
        <w:t>, por 1</w:t>
      </w:r>
      <w:r w:rsidR="00490492" w:rsidRPr="00307A95">
        <w:rPr>
          <w:rFonts w:ascii="Palatino Linotype" w:eastAsia="Arial" w:hAnsi="Palatino Linotype" w:cs="Arial"/>
          <w:b/>
        </w:rPr>
        <w:t>2</w:t>
      </w:r>
      <w:r w:rsidR="008A6A22" w:rsidRPr="00307A95">
        <w:rPr>
          <w:rFonts w:ascii="Palatino Linotype" w:eastAsia="Arial" w:hAnsi="Palatino Linotype" w:cs="Arial"/>
          <w:b/>
        </w:rPr>
        <w:t xml:space="preserve"> (</w:t>
      </w:r>
      <w:r w:rsidR="00490492" w:rsidRPr="00307A95">
        <w:rPr>
          <w:rFonts w:ascii="Palatino Linotype" w:eastAsia="Arial" w:hAnsi="Palatino Linotype" w:cs="Arial"/>
          <w:b/>
        </w:rPr>
        <w:t>doze</w:t>
      </w:r>
      <w:r w:rsidR="008A6A22" w:rsidRPr="00307A95">
        <w:rPr>
          <w:rFonts w:ascii="Palatino Linotype" w:eastAsia="Arial" w:hAnsi="Palatino Linotype" w:cs="Arial"/>
          <w:b/>
        </w:rPr>
        <w:t>) votos a zero</w:t>
      </w:r>
      <w:r w:rsidR="00593917" w:rsidRPr="00307A95">
        <w:rPr>
          <w:rFonts w:ascii="Palatino Linotype" w:eastAsia="Arial" w:hAnsi="Palatino Linotype" w:cs="Arial"/>
        </w:rPr>
        <w:t>.</w:t>
      </w:r>
      <w:r w:rsidR="0015218A">
        <w:rPr>
          <w:rFonts w:ascii="Palatino Linotype" w:eastAsia="Arial" w:hAnsi="Palatino Linotype" w:cs="Arial"/>
        </w:rPr>
        <w:t xml:space="preserve"> </w:t>
      </w:r>
      <w:r w:rsidR="003A0489" w:rsidRPr="00307A95">
        <w:rPr>
          <w:rFonts w:ascii="Palatino Linotype" w:eastAsia="Arial" w:hAnsi="Palatino Linotype" w:cs="Arial"/>
        </w:rPr>
        <w:t xml:space="preserve">Então, </w:t>
      </w:r>
      <w:r w:rsidR="005F21A5" w:rsidRPr="00307A95">
        <w:rPr>
          <w:rFonts w:ascii="Palatino Linotype" w:eastAsia="Arial" w:hAnsi="Palatino Linotype" w:cs="Arial"/>
        </w:rPr>
        <w:t>o</w:t>
      </w:r>
      <w:r w:rsidR="003A0489" w:rsidRPr="00307A95">
        <w:rPr>
          <w:rFonts w:ascii="Palatino Linotype" w:eastAsia="Arial" w:hAnsi="Palatino Linotype" w:cs="Arial"/>
        </w:rPr>
        <w:t xml:space="preserve"> </w:t>
      </w:r>
      <w:r w:rsidR="005F21A5" w:rsidRPr="00307A95">
        <w:rPr>
          <w:rFonts w:ascii="Palatino Linotype" w:eastAsia="Arial" w:hAnsi="Palatino Linotype" w:cs="Arial"/>
        </w:rPr>
        <w:t>Primeiro Secretário</w:t>
      </w:r>
      <w:r w:rsidR="003A0489" w:rsidRPr="00307A95">
        <w:rPr>
          <w:rFonts w:ascii="Palatino Linotype" w:eastAsia="Arial" w:hAnsi="Palatino Linotype" w:cs="Arial"/>
        </w:rPr>
        <w:t xml:space="preserve">, atendendo à solicitação do Presidente, efetuou a </w:t>
      </w:r>
      <w:r w:rsidR="003A0489" w:rsidRPr="00307A95">
        <w:rPr>
          <w:rFonts w:ascii="Palatino Linotype" w:eastAsia="Arial" w:hAnsi="Palatino Linotype" w:cs="Arial"/>
          <w:b/>
          <w:bCs/>
        </w:rPr>
        <w:t>leitura dos expedientes</w:t>
      </w:r>
      <w:r w:rsidR="003A0489" w:rsidRPr="00307A95">
        <w:rPr>
          <w:rFonts w:ascii="Palatino Linotype" w:eastAsia="Arial" w:hAnsi="Palatino Linotype" w:cs="Arial"/>
        </w:rPr>
        <w:t>, de que constaram os seguintes:</w:t>
      </w:r>
      <w:r w:rsidR="00FA09DE" w:rsidRPr="00307A95">
        <w:rPr>
          <w:rFonts w:ascii="Palatino Linotype" w:eastAsia="Arial" w:hAnsi="Palatino Linotype" w:cs="Arial"/>
        </w:rPr>
        <w:t xml:space="preserve"> </w:t>
      </w:r>
      <w:r w:rsidR="002B30C3" w:rsidRPr="003B5E30">
        <w:rPr>
          <w:rStyle w:val="Forte"/>
          <w:rFonts w:ascii="Palatino Linotype" w:hAnsi="Palatino Linotype"/>
          <w:u w:val="single"/>
        </w:rPr>
        <w:t>Projetos de Lei Ordinária</w:t>
      </w:r>
      <w:r w:rsidR="0015218A" w:rsidRPr="003B5E30">
        <w:rPr>
          <w:rStyle w:val="Forte"/>
          <w:rFonts w:ascii="Palatino Linotype" w:hAnsi="Palatino Linotype"/>
        </w:rPr>
        <w:t xml:space="preserve">: </w:t>
      </w:r>
      <w:r w:rsidR="002B30C3" w:rsidRPr="003B5E30">
        <w:rPr>
          <w:rStyle w:val="Forte"/>
          <w:rFonts w:ascii="Palatino Linotype" w:hAnsi="Palatino Linotype"/>
        </w:rPr>
        <w:t>Projeto de Lei nº 18/2026</w:t>
      </w:r>
      <w:r w:rsidR="002B30C3" w:rsidRPr="003B5E30">
        <w:rPr>
          <w:rFonts w:ascii="Palatino Linotype" w:hAnsi="Palatino Linotype"/>
        </w:rPr>
        <w:t xml:space="preserve">, de autoria do Vereador Érick Capdeville </w:t>
      </w:r>
      <w:proofErr w:type="spellStart"/>
      <w:r w:rsidR="002B30C3" w:rsidRPr="003B5E30">
        <w:rPr>
          <w:rFonts w:ascii="Palatino Linotype" w:hAnsi="Palatino Linotype"/>
        </w:rPr>
        <w:t>Heiderich</w:t>
      </w:r>
      <w:proofErr w:type="spellEnd"/>
      <w:r w:rsidR="002B30C3" w:rsidRPr="003B5E30">
        <w:rPr>
          <w:rFonts w:ascii="Palatino Linotype" w:hAnsi="Palatino Linotype"/>
        </w:rPr>
        <w:t xml:space="preserve"> (PSB), que institui o atendimento psicológico prioritário às mães atípicas, aos demais responsáveis e aos cuidadores legais de pessoas com deficiência, no âmbito da rede pública de saúde do Município de Viana.</w:t>
      </w:r>
      <w:r w:rsidR="00462683">
        <w:rPr>
          <w:rFonts w:ascii="Palatino Linotype" w:hAnsi="Palatino Linotype"/>
        </w:rPr>
        <w:t xml:space="preserve"> </w:t>
      </w:r>
      <w:r w:rsidR="002B30C3" w:rsidRPr="003B5E30">
        <w:rPr>
          <w:rStyle w:val="Forte"/>
          <w:rFonts w:ascii="Palatino Linotype" w:hAnsi="Palatino Linotype"/>
        </w:rPr>
        <w:t>Projeto de Lei nº 19/2026</w:t>
      </w:r>
      <w:r w:rsidR="002B30C3" w:rsidRPr="003B5E30">
        <w:rPr>
          <w:rFonts w:ascii="Palatino Linotype" w:hAnsi="Palatino Linotype"/>
        </w:rPr>
        <w:t>, de autoria do Vereador Diego Grijó Gava (PSB), que dispõe sobre a implantação de Pontos de Embarque Temporal (PET) no Município de Viana e dá outras providências.</w:t>
      </w:r>
      <w:r w:rsidR="00462683">
        <w:rPr>
          <w:rFonts w:ascii="Palatino Linotype" w:hAnsi="Palatino Linotype"/>
        </w:rPr>
        <w:t xml:space="preserve"> </w:t>
      </w:r>
      <w:r w:rsidR="002B30C3" w:rsidRPr="003B5E30">
        <w:rPr>
          <w:rStyle w:val="Forte"/>
          <w:rFonts w:ascii="Palatino Linotype" w:hAnsi="Palatino Linotype"/>
        </w:rPr>
        <w:t>Projeto de Lei nº 20/2026</w:t>
      </w:r>
      <w:r w:rsidR="002B30C3" w:rsidRPr="003B5E30">
        <w:rPr>
          <w:rFonts w:ascii="Palatino Linotype" w:hAnsi="Palatino Linotype"/>
        </w:rPr>
        <w:t xml:space="preserve">, de autoria do Vereador Érick Capdeville </w:t>
      </w:r>
      <w:proofErr w:type="spellStart"/>
      <w:r w:rsidR="002B30C3" w:rsidRPr="003B5E30">
        <w:rPr>
          <w:rFonts w:ascii="Palatino Linotype" w:hAnsi="Palatino Linotype"/>
        </w:rPr>
        <w:t>Heiderich</w:t>
      </w:r>
      <w:proofErr w:type="spellEnd"/>
      <w:r w:rsidR="002B30C3" w:rsidRPr="003B5E30">
        <w:rPr>
          <w:rFonts w:ascii="Palatino Linotype" w:hAnsi="Palatino Linotype"/>
        </w:rPr>
        <w:t xml:space="preserve"> (PSB), que institui o Dia Municipal e a Semana Municipal de Conscientização da Saúde Bucal no Município de Viana e dá outras providências.</w:t>
      </w:r>
      <w:r w:rsidR="00462683">
        <w:rPr>
          <w:rFonts w:ascii="Palatino Linotype" w:hAnsi="Palatino Linotype"/>
        </w:rPr>
        <w:t xml:space="preserve"> </w:t>
      </w:r>
      <w:r w:rsidR="002B30C3" w:rsidRPr="003B5E30">
        <w:rPr>
          <w:rStyle w:val="Forte"/>
          <w:rFonts w:ascii="Palatino Linotype" w:hAnsi="Palatino Linotype"/>
          <w:u w:val="single"/>
        </w:rPr>
        <w:t>Indicações</w:t>
      </w:r>
      <w:r w:rsidR="0015218A" w:rsidRPr="003B5E30">
        <w:rPr>
          <w:rStyle w:val="Forte"/>
          <w:rFonts w:ascii="Palatino Linotype" w:hAnsi="Palatino Linotype"/>
        </w:rPr>
        <w:t>:</w:t>
      </w:r>
      <w:r w:rsidR="00462683">
        <w:rPr>
          <w:rStyle w:val="Forte"/>
          <w:rFonts w:ascii="Palatino Linotype" w:hAnsi="Palatino Linotype"/>
        </w:rPr>
        <w:t xml:space="preserve"> </w:t>
      </w:r>
      <w:r w:rsidR="002B30C3" w:rsidRPr="003B5E30">
        <w:rPr>
          <w:rStyle w:val="Forte"/>
          <w:rFonts w:ascii="Palatino Linotype" w:hAnsi="Palatino Linotype"/>
        </w:rPr>
        <w:t>Indicações de autoria do Vereador Diego Grijó Gava (PSB):</w:t>
      </w:r>
      <w:r w:rsidR="00462683">
        <w:rPr>
          <w:rStyle w:val="Forte"/>
          <w:rFonts w:ascii="Palatino Linotype" w:hAnsi="Palatino Linotype"/>
        </w:rPr>
        <w:t xml:space="preserve"> </w:t>
      </w:r>
      <w:r w:rsidR="002B30C3" w:rsidRPr="003B5E30">
        <w:rPr>
          <w:rFonts w:ascii="Palatino Linotype" w:hAnsi="Palatino Linotype"/>
        </w:rPr>
        <w:t xml:space="preserve">Aplicação de geomanta, reparo de pavimentação asfáltica e limpeza pública em Viana </w:t>
      </w:r>
      <w:r w:rsidR="002B30C3" w:rsidRPr="003B5E30">
        <w:rPr>
          <w:rFonts w:ascii="Palatino Linotype" w:hAnsi="Palatino Linotype"/>
        </w:rPr>
        <w:lastRenderedPageBreak/>
        <w:t>Sede; substituição de luminária no Bairro Bom Pastor.</w:t>
      </w:r>
      <w:r w:rsidR="00462683">
        <w:rPr>
          <w:rFonts w:ascii="Palatino Linotype" w:hAnsi="Palatino Linotype"/>
        </w:rPr>
        <w:t xml:space="preserve"> </w:t>
      </w:r>
      <w:r w:rsidR="002B30C3" w:rsidRPr="003B5E30">
        <w:rPr>
          <w:rStyle w:val="Forte"/>
          <w:rFonts w:ascii="Palatino Linotype" w:hAnsi="Palatino Linotype"/>
        </w:rPr>
        <w:t xml:space="preserve">Indicações de autoria do Vereador Érick Capdeville </w:t>
      </w:r>
      <w:proofErr w:type="spellStart"/>
      <w:r w:rsidR="002B30C3" w:rsidRPr="003B5E30">
        <w:rPr>
          <w:rStyle w:val="Forte"/>
          <w:rFonts w:ascii="Palatino Linotype" w:hAnsi="Palatino Linotype"/>
        </w:rPr>
        <w:t>Heiderich</w:t>
      </w:r>
      <w:proofErr w:type="spellEnd"/>
      <w:r w:rsidR="002B30C3" w:rsidRPr="003B5E30">
        <w:rPr>
          <w:rStyle w:val="Forte"/>
          <w:rFonts w:ascii="Palatino Linotype" w:hAnsi="Palatino Linotype"/>
        </w:rPr>
        <w:t xml:space="preserve"> (PSB):</w:t>
      </w:r>
      <w:r w:rsidR="00462683">
        <w:rPr>
          <w:rStyle w:val="Forte"/>
          <w:rFonts w:ascii="Palatino Linotype" w:hAnsi="Palatino Linotype"/>
        </w:rPr>
        <w:t xml:space="preserve"> </w:t>
      </w:r>
      <w:r w:rsidR="002B30C3" w:rsidRPr="003B5E30">
        <w:rPr>
          <w:rFonts w:ascii="Palatino Linotype" w:hAnsi="Palatino Linotype"/>
        </w:rPr>
        <w:t>Recapeamento asfáltico e construção de muro de contenção no Bairro Ipanema; substituição de caixa coletora de lixo no Bairro Canaã; construção de muro de contenção no Bairro Universal.</w:t>
      </w:r>
      <w:r w:rsidR="00462683">
        <w:rPr>
          <w:rFonts w:ascii="Palatino Linotype" w:hAnsi="Palatino Linotype"/>
        </w:rPr>
        <w:t xml:space="preserve"> </w:t>
      </w:r>
      <w:r w:rsidR="002B30C3" w:rsidRPr="003B5E30">
        <w:rPr>
          <w:rStyle w:val="Forte"/>
          <w:rFonts w:ascii="Palatino Linotype" w:hAnsi="Palatino Linotype"/>
        </w:rPr>
        <w:t>Indicações de autoria do Vereador Lucas Casagrande (PL):</w:t>
      </w:r>
      <w:r w:rsidR="00462683">
        <w:rPr>
          <w:rStyle w:val="Forte"/>
          <w:rFonts w:ascii="Palatino Linotype" w:hAnsi="Palatino Linotype"/>
        </w:rPr>
        <w:t xml:space="preserve"> </w:t>
      </w:r>
      <w:r w:rsidR="002B30C3" w:rsidRPr="003B5E30">
        <w:rPr>
          <w:rFonts w:ascii="Palatino Linotype" w:hAnsi="Palatino Linotype"/>
        </w:rPr>
        <w:t>Tapagem de buracos, recapeamento asfáltico, troca de caixa coletora de lixo, instalação de lombada e troca de lâmpadas no Bairro Marcílio de Noronha; troca de caixa coletora de lixo no Bairro Canaã; recapeamento asfáltico no Bairro Vila Bethânia; capina, roçagem, limpeza e tapagem de buracos no Bairro Soteco; troca de lâmpadas queimadas no Bairro Areinha; instalação de caixa coletora de lixo, tapagem de buracos e instalação de lombadas no Bairro Universal; manutenção de iluminação no Bairro Treze de Maio; troca de lâmpadas, tapagem de buracos e manutenção de grelha no Bairro Primavera; instalação de tampa de bueiro no Bairro Parque Industrial.</w:t>
      </w:r>
      <w:r w:rsidR="00462683">
        <w:rPr>
          <w:rFonts w:ascii="Palatino Linotype" w:hAnsi="Palatino Linotype"/>
        </w:rPr>
        <w:t xml:space="preserve"> </w:t>
      </w:r>
      <w:r w:rsidR="002B30C3" w:rsidRPr="003B5E30">
        <w:rPr>
          <w:rStyle w:val="Forte"/>
          <w:rFonts w:ascii="Palatino Linotype" w:hAnsi="Palatino Linotype"/>
        </w:rPr>
        <w:t>Indicações de autoria da Vereadora Sueli Pancier (PSB):</w:t>
      </w:r>
      <w:r w:rsidR="00462683">
        <w:rPr>
          <w:rStyle w:val="Forte"/>
          <w:rFonts w:ascii="Palatino Linotype" w:hAnsi="Palatino Linotype"/>
        </w:rPr>
        <w:t xml:space="preserve"> </w:t>
      </w:r>
      <w:r w:rsidR="002B30C3" w:rsidRPr="003B5E30">
        <w:rPr>
          <w:rFonts w:ascii="Palatino Linotype" w:hAnsi="Palatino Linotype"/>
        </w:rPr>
        <w:t>Elevação de meio-fio, poda de árvore e tapagem de buracos no Bairro Vila Bethânia; reparo de calçamento nos Bairros Marcílio de Noronha e Canaã.</w:t>
      </w:r>
      <w:r w:rsidR="00462683">
        <w:rPr>
          <w:rFonts w:ascii="Palatino Linotype" w:hAnsi="Palatino Linotype"/>
        </w:rPr>
        <w:t xml:space="preserve"> </w:t>
      </w:r>
      <w:r w:rsidR="002B30C3" w:rsidRPr="003B5E30">
        <w:rPr>
          <w:rStyle w:val="Forte"/>
          <w:rFonts w:ascii="Palatino Linotype" w:hAnsi="Palatino Linotype"/>
        </w:rPr>
        <w:t>Indicações de autoria do Vereador Waldeir Gonçalves (PODE):</w:t>
      </w:r>
      <w:r w:rsidR="00462683">
        <w:rPr>
          <w:rStyle w:val="Forte"/>
          <w:rFonts w:ascii="Palatino Linotype" w:hAnsi="Palatino Linotype"/>
        </w:rPr>
        <w:t xml:space="preserve"> </w:t>
      </w:r>
      <w:r w:rsidR="002B30C3" w:rsidRPr="003B5E30">
        <w:rPr>
          <w:rFonts w:ascii="Palatino Linotype" w:hAnsi="Palatino Linotype"/>
        </w:rPr>
        <w:t>Transferência de abrigo de ponto de ônibus em Jucu, via Nova Belém; reparo emergencial em asfalto no Bairro Bom Pastor.</w:t>
      </w:r>
      <w:r w:rsidR="00365466">
        <w:rPr>
          <w:rFonts w:ascii="Palatino Linotype" w:hAnsi="Palatino Linotype"/>
        </w:rPr>
        <w:t xml:space="preserve"> </w:t>
      </w:r>
      <w:r w:rsidR="002B30C3" w:rsidRPr="003B5E30">
        <w:rPr>
          <w:rStyle w:val="Forte"/>
          <w:rFonts w:ascii="Palatino Linotype" w:hAnsi="Palatino Linotype"/>
        </w:rPr>
        <w:t>Indicações de autoria do Vereador Wantuil Schultz (PODE):</w:t>
      </w:r>
      <w:r w:rsidR="00365466">
        <w:rPr>
          <w:rStyle w:val="Forte"/>
          <w:rFonts w:ascii="Palatino Linotype" w:hAnsi="Palatino Linotype"/>
        </w:rPr>
        <w:t xml:space="preserve"> </w:t>
      </w:r>
      <w:r w:rsidR="002B30C3" w:rsidRPr="003B5E30">
        <w:rPr>
          <w:rFonts w:ascii="Palatino Linotype" w:hAnsi="Palatino Linotype"/>
        </w:rPr>
        <w:t>Pintura de sinalização em estacionamento no Bairro Marcílio de Noronha; instalação de postes no Bairro Morada de Bethânia.</w:t>
      </w:r>
      <w:r w:rsidR="00365466">
        <w:rPr>
          <w:rFonts w:ascii="Palatino Linotype" w:hAnsi="Palatino Linotype"/>
        </w:rPr>
        <w:t xml:space="preserve"> </w:t>
      </w:r>
      <w:r w:rsidR="002B30C3" w:rsidRPr="003B5E30">
        <w:rPr>
          <w:rStyle w:val="Forte"/>
          <w:rFonts w:ascii="Palatino Linotype" w:hAnsi="Palatino Linotype"/>
        </w:rPr>
        <w:t>Indicações de autoria do Vereador Wesley Pereira Pires (PL):</w:t>
      </w:r>
      <w:r w:rsidR="00365466">
        <w:rPr>
          <w:rStyle w:val="Forte"/>
          <w:rFonts w:ascii="Palatino Linotype" w:hAnsi="Palatino Linotype"/>
        </w:rPr>
        <w:t xml:space="preserve"> </w:t>
      </w:r>
      <w:r w:rsidR="002B30C3" w:rsidRPr="003B5E30">
        <w:rPr>
          <w:rFonts w:ascii="Palatino Linotype" w:hAnsi="Palatino Linotype"/>
        </w:rPr>
        <w:t>Implantação de Campo Bom de Bola, cobertura de área externa, substituição de lâmpadas, desobstrução de esgoto sanitário, instalação de caixa coletora de lixo, construção de Escola de Ensino Fundamental, construção de muro de arrimo, instalação de sistema de esgoto, correção de pavimentação asfáltica, instalação de quebra-molas e instalação de abrigo em ponto de ônibus no Bairro Soteco.</w:t>
      </w:r>
      <w:r w:rsidR="00365466">
        <w:rPr>
          <w:rFonts w:ascii="Palatino Linotype" w:hAnsi="Palatino Linotype"/>
        </w:rPr>
        <w:t xml:space="preserve"> </w:t>
      </w:r>
      <w:r w:rsidR="002B30C3" w:rsidRPr="003B5E30">
        <w:rPr>
          <w:rStyle w:val="Forte"/>
          <w:rFonts w:ascii="Palatino Linotype" w:hAnsi="Palatino Linotype"/>
          <w:u w:val="single"/>
        </w:rPr>
        <w:t>Ofícios Diversos</w:t>
      </w:r>
      <w:r w:rsidR="003B5E30" w:rsidRPr="003B5E30">
        <w:rPr>
          <w:rStyle w:val="Forte"/>
          <w:rFonts w:ascii="Palatino Linotype" w:hAnsi="Palatino Linotype"/>
        </w:rPr>
        <w:t>:</w:t>
      </w:r>
      <w:r w:rsidR="00365466">
        <w:rPr>
          <w:rStyle w:val="Forte"/>
          <w:rFonts w:ascii="Palatino Linotype" w:hAnsi="Palatino Linotype"/>
        </w:rPr>
        <w:t xml:space="preserve"> </w:t>
      </w:r>
      <w:r w:rsidR="002B30C3" w:rsidRPr="003B5E30">
        <w:rPr>
          <w:rStyle w:val="Forte"/>
          <w:rFonts w:ascii="Palatino Linotype" w:hAnsi="Palatino Linotype"/>
        </w:rPr>
        <w:t>Ofício SEMGOV nº 063/2026</w:t>
      </w:r>
      <w:r w:rsidR="002B30C3" w:rsidRPr="003B5E30">
        <w:rPr>
          <w:rFonts w:ascii="Palatino Linotype" w:hAnsi="Palatino Linotype"/>
        </w:rPr>
        <w:t xml:space="preserve">, encaminhando relatórios das efetividades resumidas da execução financeira dos recursos recebidos do </w:t>
      </w:r>
      <w:r w:rsidR="002B30C3" w:rsidRPr="003B5E30">
        <w:rPr>
          <w:rStyle w:val="Forte"/>
          <w:rFonts w:ascii="Palatino Linotype" w:hAnsi="Palatino Linotype"/>
        </w:rPr>
        <w:t>Fundo Cidades</w:t>
      </w:r>
      <w:r w:rsidR="002B30C3" w:rsidRPr="003B5E30">
        <w:rPr>
          <w:rFonts w:ascii="Palatino Linotype" w:hAnsi="Palatino Linotype"/>
        </w:rPr>
        <w:t>, referentes aos exercícios de 2022 a 2025.</w:t>
      </w:r>
      <w:r w:rsidR="00365466">
        <w:rPr>
          <w:rFonts w:ascii="Palatino Linotype" w:hAnsi="Palatino Linotype"/>
        </w:rPr>
        <w:t xml:space="preserve"> </w:t>
      </w:r>
      <w:r w:rsidR="00235614" w:rsidRPr="00365466">
        <w:rPr>
          <w:rStyle w:val="Forte"/>
          <w:rFonts w:ascii="Palatino Linotype" w:hAnsi="Palatino Linotype"/>
        </w:rPr>
        <w:t>DESPACHO:</w:t>
      </w:r>
      <w:r w:rsidR="00971BC6">
        <w:rPr>
          <w:rStyle w:val="Forte"/>
          <w:rFonts w:ascii="Palatino Linotype" w:hAnsi="Palatino Linotype"/>
        </w:rPr>
        <w:t xml:space="preserve"> </w:t>
      </w:r>
      <w:r w:rsidR="00365466">
        <w:rPr>
          <w:rStyle w:val="Forte"/>
          <w:rFonts w:ascii="Palatino Linotype" w:hAnsi="Palatino Linotype"/>
        </w:rPr>
        <w:t xml:space="preserve">1. </w:t>
      </w:r>
      <w:r w:rsidR="00235614" w:rsidRPr="00462683">
        <w:rPr>
          <w:rStyle w:val="Forte"/>
          <w:rFonts w:ascii="Palatino Linotype" w:hAnsi="Palatino Linotype"/>
        </w:rPr>
        <w:t>O Presidente encaminhou</w:t>
      </w:r>
      <w:r w:rsidR="00235614" w:rsidRPr="00462683">
        <w:rPr>
          <w:rFonts w:ascii="Palatino Linotype" w:hAnsi="Palatino Linotype"/>
        </w:rPr>
        <w:t xml:space="preserve"> os Projetos de Lei Ordinária nº </w:t>
      </w:r>
      <w:r w:rsidR="00235614" w:rsidRPr="00462683">
        <w:rPr>
          <w:rStyle w:val="Forte"/>
          <w:rFonts w:ascii="Palatino Linotype" w:hAnsi="Palatino Linotype"/>
        </w:rPr>
        <w:t>18/2026</w:t>
      </w:r>
      <w:r w:rsidR="00235614" w:rsidRPr="00462683">
        <w:rPr>
          <w:rFonts w:ascii="Palatino Linotype" w:hAnsi="Palatino Linotype"/>
        </w:rPr>
        <w:t xml:space="preserve">, de autoria do Vereador Érick Capdeville </w:t>
      </w:r>
      <w:proofErr w:type="spellStart"/>
      <w:r w:rsidR="00235614" w:rsidRPr="00462683">
        <w:rPr>
          <w:rFonts w:ascii="Palatino Linotype" w:hAnsi="Palatino Linotype"/>
        </w:rPr>
        <w:t>Heiderich</w:t>
      </w:r>
      <w:proofErr w:type="spellEnd"/>
      <w:r w:rsidR="00235614" w:rsidRPr="00462683">
        <w:rPr>
          <w:rFonts w:ascii="Palatino Linotype" w:hAnsi="Palatino Linotype"/>
        </w:rPr>
        <w:t xml:space="preserve"> (PSB), nº </w:t>
      </w:r>
      <w:r w:rsidR="00235614" w:rsidRPr="00462683">
        <w:rPr>
          <w:rStyle w:val="Forte"/>
          <w:rFonts w:ascii="Palatino Linotype" w:hAnsi="Palatino Linotype"/>
        </w:rPr>
        <w:t>19/2026</w:t>
      </w:r>
      <w:r w:rsidR="00235614" w:rsidRPr="00462683">
        <w:rPr>
          <w:rFonts w:ascii="Palatino Linotype" w:hAnsi="Palatino Linotype"/>
        </w:rPr>
        <w:t xml:space="preserve">, de autoria do Vereador Diego Grijó Gava (PSB), e nº </w:t>
      </w:r>
      <w:r w:rsidR="00235614" w:rsidRPr="00462683">
        <w:rPr>
          <w:rStyle w:val="Forte"/>
          <w:rFonts w:ascii="Palatino Linotype" w:hAnsi="Palatino Linotype"/>
        </w:rPr>
        <w:t>20/2026</w:t>
      </w:r>
      <w:r w:rsidR="00235614" w:rsidRPr="00462683">
        <w:rPr>
          <w:rFonts w:ascii="Palatino Linotype" w:hAnsi="Palatino Linotype"/>
        </w:rPr>
        <w:t xml:space="preserve">, de autoria do Vereador Érick Capdeville </w:t>
      </w:r>
      <w:proofErr w:type="spellStart"/>
      <w:r w:rsidR="00235614" w:rsidRPr="00462683">
        <w:rPr>
          <w:rFonts w:ascii="Palatino Linotype" w:hAnsi="Palatino Linotype"/>
        </w:rPr>
        <w:t>Heiderich</w:t>
      </w:r>
      <w:proofErr w:type="spellEnd"/>
      <w:r w:rsidR="00235614" w:rsidRPr="00462683">
        <w:rPr>
          <w:rFonts w:ascii="Palatino Linotype" w:hAnsi="Palatino Linotype"/>
        </w:rPr>
        <w:t xml:space="preserve"> (PSB), </w:t>
      </w:r>
      <w:r w:rsidR="00235614" w:rsidRPr="00462683">
        <w:rPr>
          <w:rStyle w:val="Forte"/>
          <w:rFonts w:ascii="Palatino Linotype" w:hAnsi="Palatino Linotype"/>
        </w:rPr>
        <w:t>à Procuradoria desta Casa</w:t>
      </w:r>
      <w:r w:rsidR="00235614" w:rsidRPr="00462683">
        <w:rPr>
          <w:rFonts w:ascii="Palatino Linotype" w:hAnsi="Palatino Linotype"/>
        </w:rPr>
        <w:t>, para os fins do art. 127, §2º, do Regimento Interno, em cumprimento ao disposto no art. 129, §§1º e 2º.</w:t>
      </w:r>
      <w:r w:rsidR="00971BC6">
        <w:rPr>
          <w:rFonts w:ascii="Palatino Linotype" w:hAnsi="Palatino Linotype"/>
        </w:rPr>
        <w:t xml:space="preserve"> </w:t>
      </w:r>
      <w:r w:rsidR="00365466">
        <w:rPr>
          <w:rStyle w:val="Forte"/>
          <w:rFonts w:ascii="Palatino Linotype" w:hAnsi="Palatino Linotype"/>
        </w:rPr>
        <w:t xml:space="preserve">2. </w:t>
      </w:r>
      <w:r w:rsidR="00235614" w:rsidRPr="00462683">
        <w:rPr>
          <w:rStyle w:val="Forte"/>
          <w:rFonts w:ascii="Palatino Linotype" w:hAnsi="Palatino Linotype"/>
        </w:rPr>
        <w:t>O Presidente determinou</w:t>
      </w:r>
      <w:r w:rsidR="00235614" w:rsidRPr="00462683">
        <w:rPr>
          <w:rFonts w:ascii="Palatino Linotype" w:hAnsi="Palatino Linotype"/>
        </w:rPr>
        <w:t xml:space="preserve"> a distribuição das proposições legislativas à </w:t>
      </w:r>
      <w:r w:rsidR="00235614" w:rsidRPr="00462683">
        <w:rPr>
          <w:rStyle w:val="Forte"/>
          <w:rFonts w:ascii="Palatino Linotype" w:hAnsi="Palatino Linotype"/>
        </w:rPr>
        <w:t>Comissão de Justiça e Redação</w:t>
      </w:r>
      <w:r w:rsidR="00235614" w:rsidRPr="00462683">
        <w:rPr>
          <w:rFonts w:ascii="Palatino Linotype" w:hAnsi="Palatino Linotype"/>
        </w:rPr>
        <w:t xml:space="preserve"> para emissão </w:t>
      </w:r>
      <w:r w:rsidR="00235614" w:rsidRPr="00462683">
        <w:rPr>
          <w:rFonts w:ascii="Palatino Linotype" w:hAnsi="Palatino Linotype"/>
        </w:rPr>
        <w:lastRenderedPageBreak/>
        <w:t>de parecer, nos termos do art. 140, §2º, do Regimento Interno.</w:t>
      </w:r>
      <w:r w:rsidR="00971BC6">
        <w:rPr>
          <w:rFonts w:ascii="Palatino Linotype" w:hAnsi="Palatino Linotype"/>
        </w:rPr>
        <w:t xml:space="preserve"> </w:t>
      </w:r>
      <w:r w:rsidR="00365466" w:rsidRPr="00365466">
        <w:rPr>
          <w:rFonts w:ascii="Palatino Linotype" w:hAnsi="Palatino Linotype"/>
          <w:b/>
          <w:bCs/>
        </w:rPr>
        <w:t>3.</w:t>
      </w:r>
      <w:r w:rsidR="00365466">
        <w:rPr>
          <w:rFonts w:ascii="Palatino Linotype" w:hAnsi="Palatino Linotype"/>
        </w:rPr>
        <w:t xml:space="preserve"> </w:t>
      </w:r>
      <w:r w:rsidR="00235614" w:rsidRPr="00462683">
        <w:rPr>
          <w:rFonts w:ascii="Palatino Linotype" w:hAnsi="Palatino Linotype"/>
        </w:rPr>
        <w:t xml:space="preserve">Havendo manifestação pela inconstitucionalidade ou ilegalidade das proposições citadas no item 1, pela Procuradoria, </w:t>
      </w:r>
      <w:r w:rsidR="00235614" w:rsidRPr="00462683">
        <w:rPr>
          <w:rStyle w:val="Forte"/>
          <w:rFonts w:ascii="Palatino Linotype" w:hAnsi="Palatino Linotype"/>
        </w:rPr>
        <w:t>o Presidente determinou</w:t>
      </w:r>
      <w:r w:rsidR="00235614" w:rsidRPr="00462683">
        <w:rPr>
          <w:rFonts w:ascii="Palatino Linotype" w:hAnsi="Palatino Linotype"/>
        </w:rPr>
        <w:t xml:space="preserve"> o seu retorno para análise pelo </w:t>
      </w:r>
      <w:r w:rsidR="00235614" w:rsidRPr="00462683">
        <w:rPr>
          <w:rStyle w:val="Forte"/>
          <w:rFonts w:ascii="Palatino Linotype" w:hAnsi="Palatino Linotype"/>
        </w:rPr>
        <w:t>Gabinete da Presidência</w:t>
      </w:r>
      <w:r w:rsidR="00235614" w:rsidRPr="00462683">
        <w:rPr>
          <w:rFonts w:ascii="Palatino Linotype" w:hAnsi="Palatino Linotype"/>
        </w:rPr>
        <w:t>, conforme art. 127, §3º, do Regimento Interno.</w:t>
      </w:r>
      <w:r w:rsidR="00971BC6">
        <w:rPr>
          <w:rFonts w:ascii="Palatino Linotype" w:hAnsi="Palatino Linotype"/>
        </w:rPr>
        <w:t xml:space="preserve"> </w:t>
      </w:r>
      <w:r w:rsidR="00365466" w:rsidRPr="00365466">
        <w:rPr>
          <w:rFonts w:ascii="Palatino Linotype" w:hAnsi="Palatino Linotype"/>
          <w:b/>
          <w:bCs/>
        </w:rPr>
        <w:t>4.</w:t>
      </w:r>
      <w:r w:rsidR="00365466">
        <w:rPr>
          <w:rFonts w:ascii="Palatino Linotype" w:hAnsi="Palatino Linotype"/>
        </w:rPr>
        <w:t xml:space="preserve"> </w:t>
      </w:r>
      <w:r w:rsidR="00235614" w:rsidRPr="00462683">
        <w:rPr>
          <w:rFonts w:ascii="Palatino Linotype" w:hAnsi="Palatino Linotype"/>
        </w:rPr>
        <w:t xml:space="preserve">Após a emissão de parecer pela Comissão de Justiça e Redação, </w:t>
      </w:r>
      <w:r w:rsidR="00235614" w:rsidRPr="00462683">
        <w:rPr>
          <w:rStyle w:val="Forte"/>
          <w:rFonts w:ascii="Palatino Linotype" w:hAnsi="Palatino Linotype"/>
        </w:rPr>
        <w:t>o Presidente estabeleceu</w:t>
      </w:r>
      <w:r w:rsidR="00235614" w:rsidRPr="00462683">
        <w:rPr>
          <w:rFonts w:ascii="Palatino Linotype" w:hAnsi="Palatino Linotype"/>
        </w:rPr>
        <w:t xml:space="preserve"> que as proposições sejam encaminhadas, se couber e de forma sucessiva, às demais </w:t>
      </w:r>
      <w:r w:rsidR="00235614" w:rsidRPr="00462683">
        <w:rPr>
          <w:rStyle w:val="Forte"/>
          <w:rFonts w:ascii="Palatino Linotype" w:hAnsi="Palatino Linotype"/>
        </w:rPr>
        <w:t>comissões temáticas competentes</w:t>
      </w:r>
      <w:r w:rsidR="00235614" w:rsidRPr="00462683">
        <w:rPr>
          <w:rFonts w:ascii="Palatino Linotype" w:hAnsi="Palatino Linotype"/>
        </w:rPr>
        <w:t>, observadas as formalidades previstas no art. 61, incisos IV e V, do Regimento Interno.</w:t>
      </w:r>
      <w:r w:rsidR="00971BC6">
        <w:rPr>
          <w:rFonts w:ascii="Palatino Linotype" w:hAnsi="Palatino Linotype"/>
        </w:rPr>
        <w:t xml:space="preserve"> </w:t>
      </w:r>
      <w:r w:rsidR="00365466">
        <w:rPr>
          <w:rStyle w:val="Forte"/>
          <w:rFonts w:ascii="Palatino Linotype" w:hAnsi="Palatino Linotype"/>
        </w:rPr>
        <w:t xml:space="preserve">5. </w:t>
      </w:r>
      <w:r w:rsidR="00235614" w:rsidRPr="00462683">
        <w:rPr>
          <w:rStyle w:val="Forte"/>
          <w:rFonts w:ascii="Palatino Linotype" w:hAnsi="Palatino Linotype"/>
        </w:rPr>
        <w:t>O Presidente determinou</w:t>
      </w:r>
      <w:r w:rsidR="00235614" w:rsidRPr="00462683">
        <w:rPr>
          <w:rFonts w:ascii="Palatino Linotype" w:hAnsi="Palatino Linotype"/>
        </w:rPr>
        <w:t xml:space="preserve"> que os demais expedientes, notadamente as </w:t>
      </w:r>
      <w:r w:rsidR="00235614" w:rsidRPr="00462683">
        <w:rPr>
          <w:rStyle w:val="Forte"/>
          <w:rFonts w:ascii="Palatino Linotype" w:hAnsi="Palatino Linotype"/>
        </w:rPr>
        <w:t>Indicações</w:t>
      </w:r>
      <w:r w:rsidR="00235614" w:rsidRPr="00462683">
        <w:rPr>
          <w:rFonts w:ascii="Palatino Linotype" w:hAnsi="Palatino Linotype"/>
        </w:rPr>
        <w:t xml:space="preserve">, sejam encaminhados à </w:t>
      </w:r>
      <w:r w:rsidR="00235614" w:rsidRPr="00462683">
        <w:rPr>
          <w:rStyle w:val="Forte"/>
          <w:rFonts w:ascii="Palatino Linotype" w:hAnsi="Palatino Linotype"/>
        </w:rPr>
        <w:t>Assistência Legislativa</w:t>
      </w:r>
      <w:r w:rsidR="00235614" w:rsidRPr="00462683">
        <w:rPr>
          <w:rFonts w:ascii="Palatino Linotype" w:hAnsi="Palatino Linotype"/>
        </w:rPr>
        <w:t xml:space="preserve"> para as providências pertinentes.</w:t>
      </w:r>
      <w:r w:rsidR="00971BC6">
        <w:rPr>
          <w:rFonts w:ascii="Palatino Linotype" w:hAnsi="Palatino Linotype"/>
        </w:rPr>
        <w:t xml:space="preserve"> </w:t>
      </w:r>
      <w:r w:rsidR="00971BC6">
        <w:rPr>
          <w:rStyle w:val="Forte"/>
          <w:rFonts w:ascii="Palatino Linotype" w:hAnsi="Palatino Linotype"/>
        </w:rPr>
        <w:t>6</w:t>
      </w:r>
      <w:r w:rsidR="00365466">
        <w:rPr>
          <w:rStyle w:val="Forte"/>
          <w:rFonts w:ascii="Palatino Linotype" w:hAnsi="Palatino Linotype"/>
        </w:rPr>
        <w:t xml:space="preserve">. </w:t>
      </w:r>
      <w:r w:rsidR="00235614" w:rsidRPr="00462683">
        <w:rPr>
          <w:rStyle w:val="Forte"/>
          <w:rFonts w:ascii="Palatino Linotype" w:hAnsi="Palatino Linotype"/>
        </w:rPr>
        <w:t>Por fim, o Presidente determinou</w:t>
      </w:r>
      <w:r w:rsidR="00235614" w:rsidRPr="00462683">
        <w:rPr>
          <w:rFonts w:ascii="Palatino Linotype" w:hAnsi="Palatino Linotype"/>
        </w:rPr>
        <w:t xml:space="preserve"> que as respostas da Prefeitura relativas às indicações dos vereadores sejam </w:t>
      </w:r>
      <w:r w:rsidR="00235614" w:rsidRPr="00462683">
        <w:rPr>
          <w:rStyle w:val="Forte"/>
          <w:rFonts w:ascii="Palatino Linotype" w:hAnsi="Palatino Linotype"/>
        </w:rPr>
        <w:t>notificadas aos respectivos gabinetes parlamentares</w:t>
      </w:r>
      <w:r w:rsidR="00235614" w:rsidRPr="00462683">
        <w:rPr>
          <w:rFonts w:ascii="Palatino Linotype" w:hAnsi="Palatino Linotype"/>
        </w:rPr>
        <w:t>, por meio do sistema eletrônico.</w:t>
      </w:r>
      <w:r w:rsidR="00971BC6">
        <w:rPr>
          <w:rFonts w:ascii="Palatino Linotype" w:hAnsi="Palatino Linotype"/>
        </w:rPr>
        <w:t xml:space="preserve"> </w:t>
      </w:r>
      <w:r w:rsidR="00644C26" w:rsidRPr="00307A95">
        <w:rPr>
          <w:rFonts w:ascii="Palatino Linotype" w:eastAsia="Arial" w:hAnsi="Palatino Linotype" w:cs="Arial"/>
        </w:rPr>
        <w:t>Ato contínuo</w:t>
      </w:r>
      <w:r w:rsidR="00D16B6A" w:rsidRPr="00307A95">
        <w:rPr>
          <w:rFonts w:ascii="Palatino Linotype" w:eastAsia="Arial" w:hAnsi="Palatino Linotype" w:cs="Arial"/>
        </w:rPr>
        <w:t xml:space="preserve">, </w:t>
      </w:r>
      <w:r w:rsidR="00A342BA" w:rsidRPr="00307A95">
        <w:rPr>
          <w:rFonts w:ascii="Palatino Linotype" w:eastAsia="Arial" w:hAnsi="Palatino Linotype" w:cs="Arial"/>
        </w:rPr>
        <w:t xml:space="preserve">o Presidente encerrou o Pequeno Expediente, e </w:t>
      </w:r>
      <w:r w:rsidR="00D16B6A" w:rsidRPr="00307A95">
        <w:rPr>
          <w:rFonts w:ascii="Palatino Linotype" w:eastAsia="Arial" w:hAnsi="Palatino Linotype" w:cs="Arial"/>
        </w:rPr>
        <w:t xml:space="preserve">passou-se </w:t>
      </w:r>
      <w:r w:rsidR="00207DF4" w:rsidRPr="00307A95">
        <w:rPr>
          <w:rFonts w:ascii="Palatino Linotype" w:eastAsia="Arial" w:hAnsi="Palatino Linotype" w:cs="Arial"/>
        </w:rPr>
        <w:t xml:space="preserve">para </w:t>
      </w:r>
      <w:r w:rsidR="00207DF4" w:rsidRPr="00307A95">
        <w:rPr>
          <w:rFonts w:ascii="Palatino Linotype" w:eastAsia="Arial" w:hAnsi="Palatino Linotype" w:cs="Arial"/>
          <w:bCs/>
        </w:rPr>
        <w:t>o</w:t>
      </w:r>
      <w:r w:rsidR="00207DF4" w:rsidRPr="00307A95">
        <w:rPr>
          <w:rFonts w:ascii="Palatino Linotype" w:eastAsia="Arial" w:hAnsi="Palatino Linotype" w:cs="Arial"/>
          <w:b/>
        </w:rPr>
        <w:t xml:space="preserve"> GRANDE EXPEDIENTE</w:t>
      </w:r>
      <w:r w:rsidR="00207DF4" w:rsidRPr="00307A95">
        <w:rPr>
          <w:rFonts w:ascii="Palatino Linotype" w:eastAsia="Arial" w:hAnsi="Palatino Linotype" w:cs="Arial"/>
        </w:rPr>
        <w:t xml:space="preserve">, ocasião em que </w:t>
      </w:r>
      <w:r w:rsidR="00D16B6A" w:rsidRPr="00307A95">
        <w:rPr>
          <w:rFonts w:ascii="Palatino Linotype" w:eastAsia="Arial" w:hAnsi="Palatino Linotype" w:cs="Arial"/>
        </w:rPr>
        <w:t>os Senhores Vereadores puderam se pronunciar</w:t>
      </w:r>
      <w:r w:rsidR="00A342BA" w:rsidRPr="00307A95">
        <w:rPr>
          <w:rFonts w:ascii="Palatino Linotype" w:eastAsia="Arial" w:hAnsi="Palatino Linotype" w:cs="Arial"/>
        </w:rPr>
        <w:t>,</w:t>
      </w:r>
      <w:r w:rsidR="006F78A7" w:rsidRPr="00307A95">
        <w:rPr>
          <w:rFonts w:ascii="Palatino Linotype" w:eastAsia="Arial" w:hAnsi="Palatino Linotype" w:cs="Arial"/>
        </w:rPr>
        <w:t xml:space="preserve"> </w:t>
      </w:r>
      <w:bookmarkStart w:id="0" w:name="_Hlk197945115"/>
      <w:r w:rsidR="006F78A7" w:rsidRPr="00307A95">
        <w:rPr>
          <w:rFonts w:ascii="Palatino Linotype" w:eastAsia="Arial" w:hAnsi="Palatino Linotype" w:cs="Arial"/>
        </w:rPr>
        <w:t>conforme inscrições e tempo determinado</w:t>
      </w:r>
      <w:bookmarkEnd w:id="0"/>
      <w:r w:rsidR="00D16B6A" w:rsidRPr="00307A95">
        <w:rPr>
          <w:rFonts w:ascii="Palatino Linotype" w:eastAsia="Arial" w:hAnsi="Palatino Linotype" w:cs="Arial"/>
        </w:rPr>
        <w:t>.</w:t>
      </w:r>
      <w:r w:rsidR="001610CB" w:rsidRPr="00307A95">
        <w:rPr>
          <w:rFonts w:ascii="Palatino Linotype" w:eastAsia="Arial" w:hAnsi="Palatino Linotype" w:cs="Arial"/>
        </w:rPr>
        <w:t xml:space="preserve"> </w:t>
      </w:r>
      <w:r w:rsidR="00BE0C49" w:rsidRPr="00307A95">
        <w:rPr>
          <w:rFonts w:ascii="Palatino Linotype" w:eastAsia="Arial" w:hAnsi="Palatino Linotype" w:cs="Arial"/>
        </w:rPr>
        <w:t>Ato contínuo, f</w:t>
      </w:r>
      <w:r w:rsidR="00D16B6A" w:rsidRPr="00307A95">
        <w:rPr>
          <w:rFonts w:ascii="Palatino Linotype" w:eastAsia="Arial" w:hAnsi="Palatino Linotype" w:cs="Arial"/>
        </w:rPr>
        <w:t>izeram o uso da palavra</w:t>
      </w:r>
      <w:r w:rsidR="004A1EEB" w:rsidRPr="00307A95">
        <w:rPr>
          <w:rFonts w:ascii="Palatino Linotype" w:eastAsia="Arial" w:hAnsi="Palatino Linotype" w:cs="Arial"/>
        </w:rPr>
        <w:t>:</w:t>
      </w:r>
      <w:r w:rsidR="00154803" w:rsidRPr="00307A95">
        <w:rPr>
          <w:rFonts w:ascii="Palatino Linotype" w:eastAsia="Arial" w:hAnsi="Palatino Linotype" w:cs="Arial"/>
        </w:rPr>
        <w:t xml:space="preserve"> </w:t>
      </w:r>
      <w:r w:rsidR="00AF5281">
        <w:rPr>
          <w:rFonts w:ascii="Palatino Linotype" w:eastAsia="Arial" w:hAnsi="Palatino Linotype" w:cs="Arial"/>
          <w:b/>
          <w:bCs/>
        </w:rPr>
        <w:t>-</w:t>
      </w:r>
      <w:r w:rsidR="0052762C">
        <w:rPr>
          <w:rFonts w:ascii="Palatino Linotype" w:eastAsia="Arial" w:hAnsi="Palatino Linotype" w:cs="Arial"/>
          <w:b/>
          <w:bCs/>
        </w:rPr>
        <w:t xml:space="preserve"> </w:t>
      </w:r>
      <w:r w:rsidR="0052762C" w:rsidRPr="0052762C">
        <w:rPr>
          <w:rFonts w:ascii="Palatino Linotype" w:eastAsia="Arial" w:hAnsi="Palatino Linotype" w:cs="Arial"/>
          <w:b/>
          <w:bCs/>
        </w:rPr>
        <w:t xml:space="preserve">O Vereador Pacheco (PT) </w:t>
      </w:r>
      <w:r w:rsidR="0052762C" w:rsidRPr="0052762C">
        <w:rPr>
          <w:rFonts w:ascii="Palatino Linotype" w:eastAsia="Arial" w:hAnsi="Palatino Linotype" w:cs="Arial"/>
        </w:rPr>
        <w:t xml:space="preserve">iniciou sua manifestação expressando alegria pela inauguração da cozinha solidária do Instituto José Pacheco e Luzia Ribeiro, agradecendo aos Vereadores Hélio da </w:t>
      </w:r>
      <w:proofErr w:type="gramStart"/>
      <w:r w:rsidR="0052762C" w:rsidRPr="0052762C">
        <w:rPr>
          <w:rFonts w:ascii="Palatino Linotype" w:eastAsia="Arial" w:hAnsi="Palatino Linotype" w:cs="Arial"/>
        </w:rPr>
        <w:t>Auto Escola</w:t>
      </w:r>
      <w:proofErr w:type="gramEnd"/>
      <w:r w:rsidR="0052762C" w:rsidRPr="0052762C">
        <w:rPr>
          <w:rFonts w:ascii="Palatino Linotype" w:eastAsia="Arial" w:hAnsi="Palatino Linotype" w:cs="Arial"/>
        </w:rPr>
        <w:t xml:space="preserve"> (PL), Flávio Volponi (PP) e Diego da Farmácia (PSB) pela presença no evento beneficente. O parlamentar agradeceu também ao Prefeito Wanderson Borghardt Bueno (PODE), ao Governador Renato Casagrande (PSB</w:t>
      </w:r>
      <w:r w:rsidR="0052762C" w:rsidRPr="0052762C">
        <w:rPr>
          <w:rFonts w:ascii="Palatino Linotype" w:eastAsia="Arial" w:hAnsi="Palatino Linotype" w:cs="Arial"/>
        </w:rPr>
        <w:noBreakHyphen/>
        <w:t>ES) e à Secretária Cíntia pelo apoio institucional. Relatou a trajetória do projeto, desde as primeiras tratativas com o Governo do Estado até sua efetiva inauguração, destacando o impacto social para a comunidade local. Pacheco agradeceu ainda aos seus pais, já falecidos, pelas lições de vida e pela luta construída a partir da simplicidade da agricultura familiar.</w:t>
      </w:r>
      <w:r w:rsidR="008B44F6">
        <w:rPr>
          <w:rFonts w:ascii="Palatino Linotype" w:eastAsia="Arial" w:hAnsi="Palatino Linotype" w:cs="Arial"/>
        </w:rPr>
        <w:t xml:space="preserve"> </w:t>
      </w:r>
      <w:r w:rsidR="0052762C" w:rsidRPr="0052762C">
        <w:rPr>
          <w:rFonts w:ascii="Palatino Linotype" w:eastAsia="Arial" w:hAnsi="Palatino Linotype" w:cs="Arial"/>
        </w:rPr>
        <w:t>Em seguida, o vereador demonstrou preocupação com estudo apresentado pela Universidade da Califórnia em San Diego (UCSD), que aponta correlação entre o aumento de depressão entre jovens e o uso excessivo de smartphones e redes sociais. Segundo o estudo, a piora dos indicadores de saúde mental entre adolescentes coincide temporalmente com a popularização dos smartphones e do acesso contínuo às telas, fenômeno observado a partir de 2012. Pacheco alertou que o acesso prolongado às telas não representa conforto ou proteção, mas sim um risco ao desenvolvimento emocional das crianças e adolescentes.</w:t>
      </w:r>
      <w:r w:rsidR="008B44F6">
        <w:rPr>
          <w:rFonts w:ascii="Palatino Linotype" w:eastAsia="Arial" w:hAnsi="Palatino Linotype" w:cs="Arial"/>
        </w:rPr>
        <w:t xml:space="preserve"> </w:t>
      </w:r>
      <w:r w:rsidR="0052762C" w:rsidRPr="0052762C">
        <w:rPr>
          <w:rFonts w:ascii="Palatino Linotype" w:eastAsia="Arial" w:hAnsi="Palatino Linotype" w:cs="Arial"/>
        </w:rPr>
        <w:t xml:space="preserve">O parlamentar manifestou preocupação com o aumento de brigas nas escolas de Viana, tanto na rede municipal quanto na rede estadual, relacionando o cenário ao impacto negativo do uso excessivo de dispositivos eletrônicos e à necessidade de </w:t>
      </w:r>
      <w:r w:rsidR="0052762C" w:rsidRPr="0052762C">
        <w:rPr>
          <w:rFonts w:ascii="Palatino Linotype" w:eastAsia="Arial" w:hAnsi="Palatino Linotype" w:cs="Arial"/>
        </w:rPr>
        <w:lastRenderedPageBreak/>
        <w:t>maior atenção das famílias e das instituições de ensino.</w:t>
      </w:r>
      <w:r w:rsidR="0042546E">
        <w:rPr>
          <w:rFonts w:ascii="Palatino Linotype" w:eastAsia="Arial" w:hAnsi="Palatino Linotype" w:cs="Arial"/>
        </w:rPr>
        <w:t xml:space="preserve"> </w:t>
      </w:r>
      <w:r w:rsidR="00AF5281">
        <w:rPr>
          <w:rFonts w:ascii="Palatino Linotype" w:eastAsia="Arial" w:hAnsi="Palatino Linotype" w:cs="Arial"/>
          <w:b/>
          <w:bCs/>
        </w:rPr>
        <w:t>-</w:t>
      </w:r>
      <w:r w:rsidR="0042546E">
        <w:rPr>
          <w:rFonts w:ascii="Palatino Linotype" w:eastAsia="Arial" w:hAnsi="Palatino Linotype" w:cs="Arial"/>
          <w:b/>
          <w:bCs/>
        </w:rPr>
        <w:t xml:space="preserve"> </w:t>
      </w:r>
      <w:r w:rsidR="0042546E" w:rsidRPr="0042546E">
        <w:rPr>
          <w:rFonts w:ascii="Palatino Linotype" w:eastAsia="Arial" w:hAnsi="Palatino Linotype" w:cs="Arial"/>
          <w:b/>
          <w:bCs/>
        </w:rPr>
        <w:t xml:space="preserve">O Vereador Hélio da </w:t>
      </w:r>
      <w:proofErr w:type="gramStart"/>
      <w:r w:rsidR="0042546E" w:rsidRPr="0042546E">
        <w:rPr>
          <w:rFonts w:ascii="Palatino Linotype" w:eastAsia="Arial" w:hAnsi="Palatino Linotype" w:cs="Arial"/>
          <w:b/>
          <w:bCs/>
        </w:rPr>
        <w:t>Auto Escola</w:t>
      </w:r>
      <w:proofErr w:type="gramEnd"/>
      <w:r w:rsidR="0042546E" w:rsidRPr="0042546E">
        <w:rPr>
          <w:rFonts w:ascii="Palatino Linotype" w:eastAsia="Arial" w:hAnsi="Palatino Linotype" w:cs="Arial"/>
          <w:b/>
          <w:bCs/>
        </w:rPr>
        <w:t xml:space="preserve"> (PL) </w:t>
      </w:r>
      <w:r w:rsidR="0042546E" w:rsidRPr="0042546E">
        <w:rPr>
          <w:rFonts w:ascii="Palatino Linotype" w:eastAsia="Arial" w:hAnsi="Palatino Linotype" w:cs="Arial"/>
        </w:rPr>
        <w:t>iniciou sua manifestação expressando alegria pela ordem de serviço no bairro Universal, evento que contou com a presença do Prefeito Wanderson Borghardt Bueno (PODE), do Deputado Federal Gilson Daniel, e de diversos vereadores. Informou que as obras contemplarão 11 ruas da região, representando importante avanço para a comunidade.</w:t>
      </w:r>
      <w:r w:rsidR="0042546E">
        <w:rPr>
          <w:rFonts w:ascii="Palatino Linotype" w:eastAsia="Arial" w:hAnsi="Palatino Linotype" w:cs="Arial"/>
        </w:rPr>
        <w:t xml:space="preserve"> </w:t>
      </w:r>
      <w:r w:rsidR="0042546E" w:rsidRPr="0042546E">
        <w:rPr>
          <w:rFonts w:ascii="Palatino Linotype" w:eastAsia="Arial" w:hAnsi="Palatino Linotype" w:cs="Arial"/>
        </w:rPr>
        <w:t>O parlamentar destacou, entretanto, que a passarela prevista para o local não deve ser esquecida pela concessionária ECO101, mesmo diante das melhorias já anunciadas. Afirmou também aguardar com expectativa a nova creche do bairro Universal e pediu autorização ao Vereador Wesley Pires (PL) para, quando inaugurada, protocolar projeto de lei denominando a unidade com o nome da avó do vereador, em reconhecimento ao pioneirismo e relevância dela para as comunidades de Universal e Ipanema.</w:t>
      </w:r>
      <w:r w:rsidR="002B1FE4">
        <w:rPr>
          <w:rFonts w:ascii="Palatino Linotype" w:eastAsia="Arial" w:hAnsi="Palatino Linotype" w:cs="Arial"/>
        </w:rPr>
        <w:t xml:space="preserve"> </w:t>
      </w:r>
      <w:r w:rsidR="0042546E" w:rsidRPr="0042546E">
        <w:rPr>
          <w:rFonts w:ascii="Palatino Linotype" w:eastAsia="Arial" w:hAnsi="Palatino Linotype" w:cs="Arial"/>
        </w:rPr>
        <w:t>Hélio agradeceu ao Prefeito pelas obras e medidas anunciadas para a região. Manifestou ainda orgulho pelo projeto do Vereador Pacheco (PT) na inauguração da cozinha solidária do Instituto José Pacheco e Luzia Ribeiro, afirmando que momentos como esse demonstram que as divisões partidárias ficam de lado, dando lugar à amizade e ao compromisso coletivo. Parabenizou Pacheco pela iniciativa, afirmando que o mundo seria melhor com ações como a do colega.</w:t>
      </w:r>
      <w:r w:rsidR="002B1FE4">
        <w:rPr>
          <w:rFonts w:ascii="Palatino Linotype" w:eastAsia="Arial" w:hAnsi="Palatino Linotype" w:cs="Arial"/>
        </w:rPr>
        <w:t xml:space="preserve"> </w:t>
      </w:r>
      <w:r w:rsidR="0042546E" w:rsidRPr="0042546E">
        <w:rPr>
          <w:rFonts w:ascii="Palatino Linotype" w:eastAsia="Arial" w:hAnsi="Palatino Linotype" w:cs="Arial"/>
        </w:rPr>
        <w:t>O vereador também elogiou o projeto da Secretaria Municipal de Educação (SEMED) de entrega de livros às crianças, apontando a iniciativa como alternativa saudável às telas, tema anteriormente abordado pelo Vereador Pacheco.</w:t>
      </w:r>
      <w:r w:rsidR="002B1FE4">
        <w:rPr>
          <w:rFonts w:ascii="Palatino Linotype" w:eastAsia="Arial" w:hAnsi="Palatino Linotype" w:cs="Arial"/>
        </w:rPr>
        <w:t xml:space="preserve"> </w:t>
      </w:r>
      <w:r w:rsidR="0042546E" w:rsidRPr="0042546E">
        <w:rPr>
          <w:rFonts w:ascii="Palatino Linotype" w:eastAsia="Arial" w:hAnsi="Palatino Linotype" w:cs="Arial"/>
        </w:rPr>
        <w:t>Por fim, Hélio lembrou a proximidade da Sexta</w:t>
      </w:r>
      <w:r w:rsidR="0042546E" w:rsidRPr="0042546E">
        <w:rPr>
          <w:rFonts w:ascii="Palatino Linotype" w:eastAsia="Arial" w:hAnsi="Palatino Linotype" w:cs="Arial"/>
        </w:rPr>
        <w:noBreakHyphen/>
        <w:t>feira da Paixão de Cristo, destacando que, em sua terra natal, na Bahia, a data era a mais importante do ano, marcada pela fé e pela comunhão familiar.</w:t>
      </w:r>
      <w:r w:rsidR="002B1FE4">
        <w:rPr>
          <w:rFonts w:ascii="Palatino Linotype" w:eastAsia="Arial" w:hAnsi="Palatino Linotype" w:cs="Arial"/>
        </w:rPr>
        <w:t xml:space="preserve"> </w:t>
      </w:r>
      <w:r w:rsidR="00AF5281">
        <w:rPr>
          <w:rFonts w:ascii="Palatino Linotype" w:eastAsia="Arial" w:hAnsi="Palatino Linotype" w:cs="Arial"/>
          <w:b/>
          <w:bCs/>
        </w:rPr>
        <w:t>-</w:t>
      </w:r>
      <w:r w:rsidR="00680780">
        <w:rPr>
          <w:rFonts w:ascii="Palatino Linotype" w:eastAsia="Arial" w:hAnsi="Palatino Linotype" w:cs="Arial"/>
          <w:b/>
          <w:bCs/>
        </w:rPr>
        <w:t xml:space="preserve"> </w:t>
      </w:r>
      <w:r w:rsidR="00680780" w:rsidRPr="00680780">
        <w:rPr>
          <w:rFonts w:ascii="Palatino Linotype" w:eastAsia="Arial" w:hAnsi="Palatino Linotype" w:cs="Arial"/>
          <w:b/>
          <w:bCs/>
        </w:rPr>
        <w:t xml:space="preserve">O Vereador Flávio Volponi (PP) </w:t>
      </w:r>
      <w:r w:rsidR="00680780" w:rsidRPr="00680780">
        <w:rPr>
          <w:rFonts w:ascii="Palatino Linotype" w:eastAsia="Arial" w:hAnsi="Palatino Linotype" w:cs="Arial"/>
        </w:rPr>
        <w:t>iniciou sua manifestação agradecendo a realização do evento Mulheres em Movimento, destacando que, mesmo sob chuva, a atividade foi empolgante e bem-sucedida. Agradeceu à Vereadora Sueli Pancier (PSB), ao Prefeito Wanderson Borghardt Bueno (PODE), ao Deputado Federal Gilson Daniel e aos demais colaboradores envolvidos.</w:t>
      </w:r>
      <w:r w:rsidR="001734C4">
        <w:rPr>
          <w:rFonts w:ascii="Palatino Linotype" w:eastAsia="Arial" w:hAnsi="Palatino Linotype" w:cs="Arial"/>
        </w:rPr>
        <w:t xml:space="preserve"> </w:t>
      </w:r>
      <w:r w:rsidR="00680780" w:rsidRPr="00680780">
        <w:rPr>
          <w:rFonts w:ascii="Palatino Linotype" w:eastAsia="Arial" w:hAnsi="Palatino Linotype" w:cs="Arial"/>
        </w:rPr>
        <w:t>O parlamentar manifestou indignação diante do feminicídio da estudante de Direito Thaís Ellen Barbosa de Oliveira, ressaltando que sua vida foi ceifada por tentar encerrar um relacionamento. Defendeu que as políticas públicas voltadas às mulheres sejam ampliadas e efetivamente aplicadas.</w:t>
      </w:r>
      <w:r w:rsidR="001734C4">
        <w:rPr>
          <w:rFonts w:ascii="Palatino Linotype" w:eastAsia="Arial" w:hAnsi="Palatino Linotype" w:cs="Arial"/>
        </w:rPr>
        <w:t xml:space="preserve"> </w:t>
      </w:r>
      <w:r w:rsidR="00680780" w:rsidRPr="00680780">
        <w:rPr>
          <w:rFonts w:ascii="Palatino Linotype" w:eastAsia="Arial" w:hAnsi="Palatino Linotype" w:cs="Arial"/>
        </w:rPr>
        <w:t>Flávio abordou a importância da Sexta</w:t>
      </w:r>
      <w:r w:rsidR="00680780" w:rsidRPr="00680780">
        <w:rPr>
          <w:rFonts w:ascii="Palatino Linotype" w:eastAsia="Arial" w:hAnsi="Palatino Linotype" w:cs="Arial"/>
        </w:rPr>
        <w:noBreakHyphen/>
        <w:t>feira Santa e da mensagem de ressurreição da Páscoa, conclamando todos à reflexão sobre valores espirituais e familiares.</w:t>
      </w:r>
      <w:r w:rsidR="001734C4">
        <w:rPr>
          <w:rFonts w:ascii="Palatino Linotype" w:eastAsia="Arial" w:hAnsi="Palatino Linotype" w:cs="Arial"/>
        </w:rPr>
        <w:t xml:space="preserve"> </w:t>
      </w:r>
      <w:r w:rsidR="00680780" w:rsidRPr="00680780">
        <w:rPr>
          <w:rFonts w:ascii="Palatino Linotype" w:eastAsia="Arial" w:hAnsi="Palatino Linotype" w:cs="Arial"/>
        </w:rPr>
        <w:t xml:space="preserve">O vereador louvou o projeto do Vereador Pacheco (PT) e a inauguração da cozinha solidária do Instituto José Pacheco e Luzia Ribeiro, declarando seu apoio à iniciativa. Agradeceu também à Comissão de Obras </w:t>
      </w:r>
      <w:r w:rsidR="00680780" w:rsidRPr="00680780">
        <w:rPr>
          <w:rFonts w:ascii="Palatino Linotype" w:eastAsia="Arial" w:hAnsi="Palatino Linotype" w:cs="Arial"/>
        </w:rPr>
        <w:lastRenderedPageBreak/>
        <w:t>da Câmara Municipal pelo acompanhamento das obras do Centro de Acolhimento e Tratamento de Animais, que está sendo construído para promover o bem</w:t>
      </w:r>
      <w:r w:rsidR="00680780" w:rsidRPr="00680780">
        <w:rPr>
          <w:rFonts w:ascii="Palatino Linotype" w:eastAsia="Arial" w:hAnsi="Palatino Linotype" w:cs="Arial"/>
        </w:rPr>
        <w:noBreakHyphen/>
        <w:t>estar animal em Viana.</w:t>
      </w:r>
      <w:r w:rsidR="001734C4">
        <w:rPr>
          <w:rFonts w:ascii="Palatino Linotype" w:eastAsia="Arial" w:hAnsi="Palatino Linotype" w:cs="Arial"/>
        </w:rPr>
        <w:t xml:space="preserve"> </w:t>
      </w:r>
      <w:r w:rsidR="00680780" w:rsidRPr="00680780">
        <w:rPr>
          <w:rFonts w:ascii="Palatino Linotype" w:eastAsia="Arial" w:hAnsi="Palatino Linotype" w:cs="Arial"/>
        </w:rPr>
        <w:t>Por fim, parabenizou o Prefeito Wanderson Bueno pelo empenho em atender todas as regiões do município e destacou o Projeto Ler, Contar e Cantar, ressaltando sua importância para o desenvolvimento educacional das crianças.</w:t>
      </w:r>
      <w:r w:rsidR="001734C4">
        <w:rPr>
          <w:rFonts w:ascii="Palatino Linotype" w:eastAsia="Arial" w:hAnsi="Palatino Linotype" w:cs="Arial"/>
        </w:rPr>
        <w:t xml:space="preserve"> </w:t>
      </w:r>
      <w:r w:rsidR="00AF5281">
        <w:rPr>
          <w:rFonts w:ascii="Palatino Linotype" w:eastAsia="Arial" w:hAnsi="Palatino Linotype" w:cs="Arial"/>
          <w:b/>
          <w:bCs/>
        </w:rPr>
        <w:t>-</w:t>
      </w:r>
      <w:r w:rsidR="001734C4">
        <w:rPr>
          <w:rFonts w:ascii="Palatino Linotype" w:eastAsia="Arial" w:hAnsi="Palatino Linotype" w:cs="Arial"/>
          <w:b/>
          <w:bCs/>
        </w:rPr>
        <w:t xml:space="preserve"> </w:t>
      </w:r>
      <w:r w:rsidR="001734C4" w:rsidRPr="001734C4">
        <w:rPr>
          <w:rFonts w:ascii="Palatino Linotype" w:eastAsia="Arial" w:hAnsi="Palatino Linotype" w:cs="Arial"/>
          <w:b/>
          <w:bCs/>
        </w:rPr>
        <w:t xml:space="preserve">O Vereador Lucas Casagrande (PL) </w:t>
      </w:r>
      <w:r w:rsidR="001734C4" w:rsidRPr="001734C4">
        <w:rPr>
          <w:rFonts w:ascii="Palatino Linotype" w:eastAsia="Arial" w:hAnsi="Palatino Linotype" w:cs="Arial"/>
        </w:rPr>
        <w:t xml:space="preserve">iniciou sua manifestação expressando indignação diante do feminicídio da estudante de Direito Thaís Ellen Barbosa de Oliveira. Declarou estar atônito com a falta de atitudes concretas e afirmou estar “farto de discursos”, criticando que setores da militância e governantes que afirmam defender as mulheres não têm apoiado medidas mais duras contra </w:t>
      </w:r>
      <w:proofErr w:type="spellStart"/>
      <w:r w:rsidR="001734C4" w:rsidRPr="001734C4">
        <w:rPr>
          <w:rFonts w:ascii="Palatino Linotype" w:eastAsia="Arial" w:hAnsi="Palatino Linotype" w:cs="Arial"/>
        </w:rPr>
        <w:t>feminicidas</w:t>
      </w:r>
      <w:proofErr w:type="spellEnd"/>
      <w:r w:rsidR="001734C4" w:rsidRPr="001734C4">
        <w:rPr>
          <w:rFonts w:ascii="Palatino Linotype" w:eastAsia="Arial" w:hAnsi="Palatino Linotype" w:cs="Arial"/>
        </w:rPr>
        <w:t xml:space="preserve"> e agressores. Como exemplo, citou o projeto que criava um banco de dados nacional de agressores sexuais, que, segundo ele, não recebeu apoio do Governo Federal.</w:t>
      </w:r>
      <w:r w:rsidR="001734C4">
        <w:rPr>
          <w:rFonts w:ascii="Palatino Linotype" w:eastAsia="Arial" w:hAnsi="Palatino Linotype" w:cs="Arial"/>
        </w:rPr>
        <w:t xml:space="preserve"> </w:t>
      </w:r>
      <w:r w:rsidR="001734C4" w:rsidRPr="001734C4">
        <w:rPr>
          <w:rFonts w:ascii="Palatino Linotype" w:eastAsia="Arial" w:hAnsi="Palatino Linotype" w:cs="Arial"/>
        </w:rPr>
        <w:t>Em seguida, relatou a visita ao Centro de Acolhimento e Tratamento de Animais, comentando a crítica feita por uma pessoa que afirmou haver priorização de animais em detrimento de pessoas. O vereador rebateu, afirmando que o projeto não se limita ao cuidado animal, mas envolve saúde pública, controle de zoonoses e segurança viária. Ressaltou que a iniciativa é fruto de anos de demandas da sociedade vianense e que também possibilitará adoção responsável, além de benefícios sociais amplos.</w:t>
      </w:r>
      <w:r w:rsidR="00A717E4">
        <w:rPr>
          <w:rFonts w:ascii="Palatino Linotype" w:eastAsia="Arial" w:hAnsi="Palatino Linotype" w:cs="Arial"/>
        </w:rPr>
        <w:t xml:space="preserve"> </w:t>
      </w:r>
      <w:r w:rsidR="001734C4" w:rsidRPr="001734C4">
        <w:rPr>
          <w:rFonts w:ascii="Palatino Linotype" w:eastAsia="Arial" w:hAnsi="Palatino Linotype" w:cs="Arial"/>
        </w:rPr>
        <w:t>Ao mencionar o Dia da Mentira (1º de abril), Lucas fez críticas irônicas ao Presidente da República, listando o que classificou como contradições em suas falas sobre crescimento do PIB, geração de empregos, lavagem de dinheiro, sua condenação na Operação Lava Jato, e declarações sobre a guerra entre Rússia e Ucrânia. O vereador citou dados que atribuiu à Agência Lupa que aponta 157 declarações controversas do Presidente Lula. Lucas afirmou que, se tais declarações tivessem sido feitas pelo ex</w:t>
      </w:r>
      <w:r w:rsidR="001734C4" w:rsidRPr="001734C4">
        <w:rPr>
          <w:rFonts w:ascii="Palatino Linotype" w:eastAsia="Arial" w:hAnsi="Palatino Linotype" w:cs="Arial"/>
        </w:rPr>
        <w:noBreakHyphen/>
        <w:t>presidente Jair Bolsonaro ou por políticos de direita, haveria pedidos de cassação.</w:t>
      </w:r>
      <w:r w:rsidR="00A717E4">
        <w:rPr>
          <w:rFonts w:ascii="Palatino Linotype" w:eastAsia="Arial" w:hAnsi="Palatino Linotype" w:cs="Arial"/>
        </w:rPr>
        <w:t xml:space="preserve"> </w:t>
      </w:r>
      <w:r w:rsidR="001734C4" w:rsidRPr="001734C4">
        <w:rPr>
          <w:rFonts w:ascii="Palatino Linotype" w:eastAsia="Arial" w:hAnsi="Palatino Linotype" w:cs="Arial"/>
        </w:rPr>
        <w:t>O parlamentar encerrou sua fala citando a passagem bíblica de Provérbios 29:2, que afirma:</w:t>
      </w:r>
      <w:r w:rsidR="001734C4">
        <w:rPr>
          <w:rFonts w:ascii="Palatino Linotype" w:eastAsia="Arial" w:hAnsi="Palatino Linotype" w:cs="Arial"/>
        </w:rPr>
        <w:t xml:space="preserve"> </w:t>
      </w:r>
      <w:r w:rsidR="001734C4" w:rsidRPr="001734C4">
        <w:rPr>
          <w:rFonts w:ascii="Palatino Linotype" w:eastAsia="Arial" w:hAnsi="Palatino Linotype" w:cs="Arial"/>
        </w:rPr>
        <w:t>“Quando os justos governam, o povo se alegra; mas quando o ímpio domina, o povo geme.”</w:t>
      </w:r>
      <w:r w:rsidR="001734C4">
        <w:rPr>
          <w:rFonts w:ascii="Palatino Linotype" w:eastAsia="Arial" w:hAnsi="Palatino Linotype" w:cs="Arial"/>
        </w:rPr>
        <w:t xml:space="preserve"> </w:t>
      </w:r>
      <w:r w:rsidR="001734C4" w:rsidRPr="001734C4">
        <w:rPr>
          <w:rFonts w:ascii="Palatino Linotype" w:eastAsia="Arial" w:hAnsi="Palatino Linotype" w:cs="Arial"/>
        </w:rPr>
        <w:t>Lucas conclamou a população a votar com sabedoria, afirmando que escolhas eleitorais têm impacto direto na vida cotidiana e no futuro do país.</w:t>
      </w:r>
      <w:r w:rsidR="00A56518">
        <w:rPr>
          <w:rFonts w:ascii="Palatino Linotype" w:eastAsia="Arial" w:hAnsi="Palatino Linotype" w:cs="Arial"/>
        </w:rPr>
        <w:t xml:space="preserve"> </w:t>
      </w:r>
      <w:r w:rsidR="00AF5281">
        <w:rPr>
          <w:rFonts w:ascii="Palatino Linotype" w:eastAsia="Arial" w:hAnsi="Palatino Linotype" w:cs="Arial"/>
          <w:b/>
          <w:bCs/>
        </w:rPr>
        <w:t>-</w:t>
      </w:r>
      <w:r w:rsidR="008A76A0">
        <w:rPr>
          <w:rFonts w:ascii="Palatino Linotype" w:eastAsia="Arial" w:hAnsi="Palatino Linotype" w:cs="Arial"/>
          <w:b/>
          <w:bCs/>
        </w:rPr>
        <w:t xml:space="preserve"> </w:t>
      </w:r>
      <w:r w:rsidR="008A76A0" w:rsidRPr="008A76A0">
        <w:rPr>
          <w:rFonts w:ascii="Palatino Linotype" w:eastAsia="Arial" w:hAnsi="Palatino Linotype" w:cs="Arial"/>
          <w:b/>
          <w:bCs/>
        </w:rPr>
        <w:t xml:space="preserve">O Vereador Dr. Erik da Fisioterapia (PSB) </w:t>
      </w:r>
      <w:r w:rsidR="008A76A0" w:rsidRPr="008A76A0">
        <w:rPr>
          <w:rFonts w:ascii="Palatino Linotype" w:eastAsia="Arial" w:hAnsi="Palatino Linotype" w:cs="Arial"/>
        </w:rPr>
        <w:t>relatou sua visita, juntamente com a Deputada Estadual Janete de Sá (PSB</w:t>
      </w:r>
      <w:r w:rsidR="008A76A0" w:rsidRPr="008A76A0">
        <w:rPr>
          <w:rFonts w:ascii="Palatino Linotype" w:eastAsia="Arial" w:hAnsi="Palatino Linotype" w:cs="Arial"/>
        </w:rPr>
        <w:noBreakHyphen/>
        <w:t xml:space="preserve">ES), à Secretaria de Estado do Meio Ambiente e Recursos Hídricos (SEAMA). Informou que buscou orientação do Secretário de Estado de Meio Ambiente e Recursos Hídricos, Felipe Rigoni Lopes, acerca das políticas de castração de cães e gatos, solicitando que a Carreta do Programa Pet Vida </w:t>
      </w:r>
      <w:r w:rsidR="008A76A0" w:rsidRPr="008A76A0">
        <w:rPr>
          <w:rFonts w:ascii="Palatino Linotype" w:eastAsia="Arial" w:hAnsi="Palatino Linotype" w:cs="Arial"/>
        </w:rPr>
        <w:lastRenderedPageBreak/>
        <w:t>fosse disponibilizada para atendimento no município de Viana.</w:t>
      </w:r>
      <w:r w:rsidR="00A56518">
        <w:rPr>
          <w:rFonts w:ascii="Palatino Linotype" w:eastAsia="Arial" w:hAnsi="Palatino Linotype" w:cs="Arial"/>
        </w:rPr>
        <w:t xml:space="preserve"> </w:t>
      </w:r>
      <w:r w:rsidR="008A76A0" w:rsidRPr="008A76A0">
        <w:rPr>
          <w:rFonts w:ascii="Palatino Linotype" w:eastAsia="Arial" w:hAnsi="Palatino Linotype" w:cs="Arial"/>
        </w:rPr>
        <w:t>O parlamentar anunciou que obteve êxito no pleito, garantindo que a unidade móvel estará em Viana por três dias no mês de julho, ocasião em que serão realizadas vacinações e a castração de até quarenta animais por dia. Dr. Erik destacou a relevância da iniciativa para o bem</w:t>
      </w:r>
      <w:r w:rsidR="008A76A0" w:rsidRPr="008A76A0">
        <w:rPr>
          <w:rFonts w:ascii="Palatino Linotype" w:eastAsia="Arial" w:hAnsi="Palatino Linotype" w:cs="Arial"/>
        </w:rPr>
        <w:noBreakHyphen/>
        <w:t>estar animal, para o controle populacional e para a saúde pública.</w:t>
      </w:r>
      <w:r w:rsidR="00A56518">
        <w:rPr>
          <w:rFonts w:ascii="Palatino Linotype" w:eastAsia="Arial" w:hAnsi="Palatino Linotype" w:cs="Arial"/>
        </w:rPr>
        <w:t xml:space="preserve"> </w:t>
      </w:r>
      <w:r w:rsidR="008A76A0" w:rsidRPr="008A76A0">
        <w:rPr>
          <w:rFonts w:ascii="Palatino Linotype" w:eastAsia="Arial" w:hAnsi="Palatino Linotype" w:cs="Arial"/>
        </w:rPr>
        <w:t>O vereador parabenizou o Vereador Pacheco (PT) pela inauguração da cozinha solidária do Instituto José Pacheco e Luzia Ribeiro, reconhecendo a importância social do projeto.</w:t>
      </w:r>
      <w:r w:rsidR="00A56518">
        <w:rPr>
          <w:rFonts w:ascii="Palatino Linotype" w:eastAsia="Arial" w:hAnsi="Palatino Linotype" w:cs="Arial"/>
        </w:rPr>
        <w:t xml:space="preserve"> </w:t>
      </w:r>
      <w:r w:rsidR="008A76A0" w:rsidRPr="008A76A0">
        <w:rPr>
          <w:rFonts w:ascii="Palatino Linotype" w:eastAsia="Arial" w:hAnsi="Palatino Linotype" w:cs="Arial"/>
          <w:i/>
          <w:iCs/>
        </w:rPr>
        <w:t>Aparte do Vereador Pacheco (PT)</w:t>
      </w:r>
      <w:r w:rsidR="008A76A0" w:rsidRPr="008A76A0">
        <w:rPr>
          <w:rFonts w:ascii="Palatino Linotype" w:eastAsia="Arial" w:hAnsi="Palatino Linotype" w:cs="Arial"/>
        </w:rPr>
        <w:t xml:space="preserve">: </w:t>
      </w:r>
      <w:r w:rsidR="008A76A0" w:rsidRPr="008A76A0">
        <w:rPr>
          <w:rFonts w:ascii="Palatino Linotype" w:eastAsia="Arial" w:hAnsi="Palatino Linotype" w:cs="Arial"/>
        </w:rPr>
        <w:t>Pacheco (PT) pediu aparte para parabenizar o Vereador Dr. Erik pela iniciativa voltada ao bem</w:t>
      </w:r>
      <w:r w:rsidR="008A76A0" w:rsidRPr="008A76A0">
        <w:rPr>
          <w:rFonts w:ascii="Palatino Linotype" w:eastAsia="Arial" w:hAnsi="Palatino Linotype" w:cs="Arial"/>
        </w:rPr>
        <w:noBreakHyphen/>
        <w:t>estar animal, afirmando que ações como essa fortalecem o controle de animais no município, área em que a Prefeitura é constantemente demandada pela população.</w:t>
      </w:r>
      <w:r w:rsidR="004F1E09">
        <w:rPr>
          <w:rFonts w:ascii="Palatino Linotype" w:eastAsia="Arial" w:hAnsi="Palatino Linotype" w:cs="Arial"/>
        </w:rPr>
        <w:t xml:space="preserve"> </w:t>
      </w:r>
      <w:r w:rsidR="00AF5281">
        <w:rPr>
          <w:rFonts w:ascii="Palatino Linotype" w:eastAsia="Arial" w:hAnsi="Palatino Linotype" w:cs="Arial"/>
          <w:b/>
          <w:bCs/>
        </w:rPr>
        <w:t>-</w:t>
      </w:r>
      <w:r w:rsidR="00E87AA8">
        <w:rPr>
          <w:rFonts w:ascii="Palatino Linotype" w:eastAsia="Arial" w:hAnsi="Palatino Linotype" w:cs="Arial"/>
          <w:b/>
          <w:bCs/>
        </w:rPr>
        <w:t xml:space="preserve"> </w:t>
      </w:r>
      <w:r w:rsidR="00E87AA8" w:rsidRPr="00E87AA8">
        <w:rPr>
          <w:rFonts w:ascii="Palatino Linotype" w:eastAsia="Arial" w:hAnsi="Palatino Linotype" w:cs="Arial"/>
          <w:b/>
          <w:bCs/>
        </w:rPr>
        <w:t xml:space="preserve">O Presidente da Câmara, Vereador Joilson Broedel (PODE) </w:t>
      </w:r>
      <w:r w:rsidR="00E87AA8" w:rsidRPr="00E87AA8">
        <w:rPr>
          <w:rFonts w:ascii="Palatino Linotype" w:eastAsia="Arial" w:hAnsi="Palatino Linotype" w:cs="Arial"/>
        </w:rPr>
        <w:t>iniciou sua manifestação parabenizando o Vereador Pacheco (PT) pela inauguração da cozinha solidária do Instituto José Pacheco e Luzia Ribeiro, reconhecendo a relevância social do projeto, especialmente no combate à fome. Recordou o ensinamento do Evangelho de Cristo, de amar ao próximo como a si mesmo, e louvou a inspiração do colega em seus pais, destacando o legado de simplicidade e solidariedade transmitido por eles.</w:t>
      </w:r>
      <w:r w:rsidR="004F1E09">
        <w:rPr>
          <w:rFonts w:ascii="Palatino Linotype" w:eastAsia="Arial" w:hAnsi="Palatino Linotype" w:cs="Arial"/>
        </w:rPr>
        <w:t xml:space="preserve"> </w:t>
      </w:r>
      <w:r w:rsidR="00E87AA8" w:rsidRPr="00E87AA8">
        <w:rPr>
          <w:rFonts w:ascii="Palatino Linotype" w:eastAsia="Arial" w:hAnsi="Palatino Linotype" w:cs="Arial"/>
        </w:rPr>
        <w:t xml:space="preserve">O Presidente mencionou sua visita à EMEF </w:t>
      </w:r>
      <w:r w:rsidR="00E87AA8" w:rsidRPr="00E87AA8">
        <w:rPr>
          <w:rFonts w:ascii="Palatino Linotype" w:eastAsia="Arial" w:hAnsi="Palatino Linotype" w:cs="Arial"/>
          <w:i/>
          <w:iCs/>
        </w:rPr>
        <w:t>Padre Antunes Siqueira</w:t>
      </w:r>
      <w:r w:rsidR="00E87AA8" w:rsidRPr="00E87AA8">
        <w:rPr>
          <w:rFonts w:ascii="Palatino Linotype" w:eastAsia="Arial" w:hAnsi="Palatino Linotype" w:cs="Arial"/>
        </w:rPr>
        <w:t>, agradecendo ao Vice</w:t>
      </w:r>
      <w:r w:rsidR="00E87AA8" w:rsidRPr="00E87AA8">
        <w:rPr>
          <w:rFonts w:ascii="Palatino Linotype" w:eastAsia="Arial" w:hAnsi="Palatino Linotype" w:cs="Arial"/>
        </w:rPr>
        <w:noBreakHyphen/>
        <w:t>Prefeito Fábio Dias (PODE) e ao secretariado municipal pelo projeto de entrega de livros às crianças, ressaltando a importância da educação municipal e o compromisso da gestão com a formação dos estudantes.</w:t>
      </w:r>
      <w:r w:rsidR="004F1E09">
        <w:rPr>
          <w:rFonts w:ascii="Palatino Linotype" w:eastAsia="Arial" w:hAnsi="Palatino Linotype" w:cs="Arial"/>
        </w:rPr>
        <w:t xml:space="preserve"> </w:t>
      </w:r>
      <w:r w:rsidR="00E87AA8" w:rsidRPr="00E87AA8">
        <w:rPr>
          <w:rFonts w:ascii="Palatino Linotype" w:eastAsia="Arial" w:hAnsi="Palatino Linotype" w:cs="Arial"/>
        </w:rPr>
        <w:t>Joilson afirmou que todos os cidadãos possuem direitos e obrigações, observando que, muitas vezes, o político teme o confronto; contudo, o confronto é necessário quando se trata de garantir o cumprimento dos deveres. Destacou que quem fornece telas às crianças são os pais, enquanto o poder público atua com políticas de incentivo à leitura, lembrando que o Estado permanece com as crianças apenas quatro das vinte e quatro horas do dia.</w:t>
      </w:r>
      <w:r w:rsidR="004F1E09">
        <w:rPr>
          <w:rFonts w:ascii="Palatino Linotype" w:eastAsia="Arial" w:hAnsi="Palatino Linotype" w:cs="Arial"/>
        </w:rPr>
        <w:t xml:space="preserve"> </w:t>
      </w:r>
      <w:r w:rsidR="00E87AA8" w:rsidRPr="00E87AA8">
        <w:rPr>
          <w:rFonts w:ascii="Palatino Linotype" w:eastAsia="Arial" w:hAnsi="Palatino Linotype" w:cs="Arial"/>
        </w:rPr>
        <w:t>O Presidente alertou que o vício em telas é real, afirmando que o racional e o real vivem um momento de crise. Ressaltou que o antigo benefício de permanecer em casa com jogos e computadores deu lugar ao afastamento das pessoas do convívio social, gerando impactos emocionais e comportamentais.</w:t>
      </w:r>
      <w:r w:rsidR="004F1E09">
        <w:rPr>
          <w:rFonts w:ascii="Palatino Linotype" w:eastAsia="Arial" w:hAnsi="Palatino Linotype" w:cs="Arial"/>
        </w:rPr>
        <w:t xml:space="preserve"> </w:t>
      </w:r>
      <w:r w:rsidR="00E87AA8" w:rsidRPr="00E87AA8">
        <w:rPr>
          <w:rFonts w:ascii="Palatino Linotype" w:eastAsia="Arial" w:hAnsi="Palatino Linotype" w:cs="Arial"/>
        </w:rPr>
        <w:t>Por fim, Joilson refletiu sobre o significado da Páscoa, afirmando que ela representa a vida em plenitude, não apenas no sentido espiritual da vida eterna, mas também na vivência cotidiana, guiada pelas lições de Cristo.</w:t>
      </w:r>
      <w:r w:rsidR="002C303A">
        <w:rPr>
          <w:rFonts w:ascii="Palatino Linotype" w:eastAsia="Arial" w:hAnsi="Palatino Linotype" w:cs="Arial"/>
        </w:rPr>
        <w:t xml:space="preserve"> </w:t>
      </w:r>
      <w:r w:rsidR="00AF5281">
        <w:rPr>
          <w:rFonts w:ascii="Palatino Linotype" w:eastAsia="Arial" w:hAnsi="Palatino Linotype" w:cs="Arial"/>
          <w:b/>
          <w:bCs/>
        </w:rPr>
        <w:t>-</w:t>
      </w:r>
      <w:r w:rsidR="004F1E09">
        <w:rPr>
          <w:rFonts w:ascii="Palatino Linotype" w:eastAsia="Arial" w:hAnsi="Palatino Linotype" w:cs="Arial"/>
          <w:b/>
          <w:bCs/>
        </w:rPr>
        <w:t xml:space="preserve"> </w:t>
      </w:r>
      <w:r w:rsidR="002C303A" w:rsidRPr="002C303A">
        <w:rPr>
          <w:rFonts w:ascii="Palatino Linotype" w:eastAsia="Arial" w:hAnsi="Palatino Linotype" w:cs="Arial"/>
          <w:b/>
          <w:bCs/>
        </w:rPr>
        <w:t xml:space="preserve">O Vereador Diego da Farmácia (PSB) </w:t>
      </w:r>
      <w:r w:rsidR="002C303A" w:rsidRPr="002C303A">
        <w:rPr>
          <w:rFonts w:ascii="Palatino Linotype" w:eastAsia="Arial" w:hAnsi="Palatino Linotype" w:cs="Arial"/>
        </w:rPr>
        <w:t xml:space="preserve">iniciou sua manifestação destacando o Mês de Conscientização Mundial sobre o Transtorno do Espectro Autista </w:t>
      </w:r>
      <w:r w:rsidR="002C303A" w:rsidRPr="002C303A">
        <w:rPr>
          <w:rFonts w:ascii="Palatino Linotype" w:eastAsia="Arial" w:hAnsi="Palatino Linotype" w:cs="Arial"/>
        </w:rPr>
        <w:lastRenderedPageBreak/>
        <w:t>(TEA). Comentou a realização da Caminhada da AMAES, na orla de Camburi, ressaltando o clamor das famílias atípicas por inclusão, políticas públicas efetivas, acesso à saúde e o fim do capacitismo na sociedade. Parabenizou a AMAES pela luta e organização, afirmando que a entidade enfrenta diariamente o que descreveu como uma cicatriz permanente vivida por autistas e seus familiares. Conclamou as autoridades a ampliarem as políticas de inclusão no município.</w:t>
      </w:r>
      <w:r w:rsidR="002C303A">
        <w:rPr>
          <w:rFonts w:ascii="Palatino Linotype" w:eastAsia="Arial" w:hAnsi="Palatino Linotype" w:cs="Arial"/>
        </w:rPr>
        <w:t xml:space="preserve"> </w:t>
      </w:r>
      <w:r w:rsidR="002C303A" w:rsidRPr="002C303A">
        <w:rPr>
          <w:rFonts w:ascii="Palatino Linotype" w:eastAsia="Arial" w:hAnsi="Palatino Linotype" w:cs="Arial"/>
        </w:rPr>
        <w:t>O vereador parabenizou o Secretário Municipal de Agricultura (SEMAG), Guilherme Lube, por assumir, em âmbito municipal, o Programa Caminhos do Campo, originalmente do Governo do Estado do Espírito Santo. Afirmou que as estradas rurais estavam abandonadas e agradeceu ao Prefeito Wanderson Borghardt Bueno (PODE) pela iniciativa e apoio na incorporação do programa. Em seguida, teceu críticas ao ex</w:t>
      </w:r>
      <w:r w:rsidR="002C303A" w:rsidRPr="002C303A">
        <w:rPr>
          <w:rFonts w:ascii="Palatino Linotype" w:eastAsia="Arial" w:hAnsi="Palatino Linotype" w:cs="Arial"/>
        </w:rPr>
        <w:noBreakHyphen/>
        <w:t xml:space="preserve">Secretário de Estado da Agricultura, </w:t>
      </w:r>
      <w:proofErr w:type="spellStart"/>
      <w:r w:rsidR="002C303A" w:rsidRPr="002C303A">
        <w:rPr>
          <w:rFonts w:ascii="Palatino Linotype" w:eastAsia="Arial" w:hAnsi="Palatino Linotype" w:cs="Arial"/>
        </w:rPr>
        <w:t>Enio</w:t>
      </w:r>
      <w:proofErr w:type="spellEnd"/>
      <w:r w:rsidR="002C303A" w:rsidRPr="002C303A">
        <w:rPr>
          <w:rFonts w:ascii="Palatino Linotype" w:eastAsia="Arial" w:hAnsi="Palatino Linotype" w:cs="Arial"/>
        </w:rPr>
        <w:t xml:space="preserve"> </w:t>
      </w:r>
      <w:proofErr w:type="spellStart"/>
      <w:r w:rsidR="002C303A" w:rsidRPr="002C303A">
        <w:rPr>
          <w:rFonts w:ascii="Palatino Linotype" w:eastAsia="Arial" w:hAnsi="Palatino Linotype" w:cs="Arial"/>
        </w:rPr>
        <w:t>Bergoli</w:t>
      </w:r>
      <w:proofErr w:type="spellEnd"/>
      <w:r w:rsidR="002C303A" w:rsidRPr="002C303A">
        <w:rPr>
          <w:rFonts w:ascii="Palatino Linotype" w:eastAsia="Arial" w:hAnsi="Palatino Linotype" w:cs="Arial"/>
        </w:rPr>
        <w:t xml:space="preserve"> da Costa, por ter deixado o cargo e, segundo ele, interrompido projetos importantes em razão de sua pré</w:t>
      </w:r>
      <w:r w:rsidR="002C303A" w:rsidRPr="002C303A">
        <w:rPr>
          <w:rFonts w:ascii="Palatino Linotype" w:eastAsia="Arial" w:hAnsi="Palatino Linotype" w:cs="Arial"/>
        </w:rPr>
        <w:noBreakHyphen/>
        <w:t>candidatura.</w:t>
      </w:r>
      <w:r w:rsidR="002C303A">
        <w:rPr>
          <w:rFonts w:ascii="Palatino Linotype" w:eastAsia="Arial" w:hAnsi="Palatino Linotype" w:cs="Arial"/>
        </w:rPr>
        <w:t xml:space="preserve"> </w:t>
      </w:r>
      <w:r w:rsidR="002C303A" w:rsidRPr="002C303A">
        <w:rPr>
          <w:rFonts w:ascii="Palatino Linotype" w:eastAsia="Arial" w:hAnsi="Palatino Linotype" w:cs="Arial"/>
        </w:rPr>
        <w:t>Diego reforçou a pauta contra o feminicídio da estudante Thaís Ellen Barbosa de Oliveira, destacando que o autor do crime era preso do regime semiaberto, que havia evadido da saída autorizada para trabalho. Afirmou que é necessário defender penas mais rígidas e justas, para evitar que tragédias semelhantes continuem a ocorrer.</w:t>
      </w:r>
      <w:r w:rsidR="002C303A">
        <w:rPr>
          <w:rFonts w:ascii="Palatino Linotype" w:eastAsia="Arial" w:hAnsi="Palatino Linotype" w:cs="Arial"/>
        </w:rPr>
        <w:t xml:space="preserve"> </w:t>
      </w:r>
      <w:r w:rsidR="002C303A" w:rsidRPr="002C303A">
        <w:rPr>
          <w:rFonts w:ascii="Palatino Linotype" w:eastAsia="Arial" w:hAnsi="Palatino Linotype" w:cs="Arial"/>
        </w:rPr>
        <w:t xml:space="preserve">O parlamentar declarou alegria pela elevação da 11ª Companhia Independente da Polícia Militar, sediada em Viana, ao nível de Batalhão. Contudo, criticou o aumento salarial concedido ao alto escalão do oficialato da Polícia Militar do Espírito Santo, que, segundo ele, não terá reflexo proporcional para </w:t>
      </w:r>
      <w:proofErr w:type="gramStart"/>
      <w:r w:rsidR="002C303A" w:rsidRPr="002C303A">
        <w:rPr>
          <w:rFonts w:ascii="Palatino Linotype" w:eastAsia="Arial" w:hAnsi="Palatino Linotype" w:cs="Arial"/>
        </w:rPr>
        <w:t>os praças</w:t>
      </w:r>
      <w:proofErr w:type="gramEnd"/>
      <w:r w:rsidR="002C303A" w:rsidRPr="002C303A">
        <w:rPr>
          <w:rFonts w:ascii="Palatino Linotype" w:eastAsia="Arial" w:hAnsi="Palatino Linotype" w:cs="Arial"/>
        </w:rPr>
        <w:t xml:space="preserve">, que receberão apenas um reajuste linear de 4%. Diego afirmou não ser contrário à valorização do comando, mas ressaltou que </w:t>
      </w:r>
      <w:proofErr w:type="gramStart"/>
      <w:r w:rsidR="002C303A" w:rsidRPr="002C303A">
        <w:rPr>
          <w:rFonts w:ascii="Palatino Linotype" w:eastAsia="Arial" w:hAnsi="Palatino Linotype" w:cs="Arial"/>
        </w:rPr>
        <w:t>os praças</w:t>
      </w:r>
      <w:proofErr w:type="gramEnd"/>
      <w:r w:rsidR="002C303A" w:rsidRPr="002C303A">
        <w:rPr>
          <w:rFonts w:ascii="Palatino Linotype" w:eastAsia="Arial" w:hAnsi="Palatino Linotype" w:cs="Arial"/>
        </w:rPr>
        <w:t xml:space="preserve"> estão na linha de frente da segurança pública e merecem melhor composição salarial. Pediu que os colegas com interlocução junto a parlamentares estaduais pleiteiem a valorização da tropa.</w:t>
      </w:r>
      <w:r w:rsidR="002C303A">
        <w:rPr>
          <w:rFonts w:ascii="Palatino Linotype" w:eastAsia="Arial" w:hAnsi="Palatino Linotype" w:cs="Arial"/>
        </w:rPr>
        <w:t xml:space="preserve"> </w:t>
      </w:r>
      <w:r w:rsidR="002C303A" w:rsidRPr="002C303A">
        <w:rPr>
          <w:rFonts w:ascii="Palatino Linotype" w:eastAsia="Arial" w:hAnsi="Palatino Linotype" w:cs="Arial"/>
        </w:rPr>
        <w:t>Por fim, o vereador parabenizou a administração municipal pelo investimento na educação de Viana, destacando o projeto de entrega de livros às crianças, iniciativa que considera fundamental para o desenvolvimento educacional.</w:t>
      </w:r>
      <w:r w:rsidR="009E3A10">
        <w:rPr>
          <w:rFonts w:ascii="Palatino Linotype" w:eastAsia="Arial" w:hAnsi="Palatino Linotype" w:cs="Arial"/>
        </w:rPr>
        <w:t xml:space="preserve"> </w:t>
      </w:r>
      <w:r w:rsidR="00AF5281">
        <w:rPr>
          <w:rFonts w:ascii="Palatino Linotype" w:eastAsia="Arial" w:hAnsi="Palatino Linotype" w:cs="Arial"/>
          <w:b/>
          <w:bCs/>
        </w:rPr>
        <w:t>-</w:t>
      </w:r>
      <w:r w:rsidR="004F1E09">
        <w:rPr>
          <w:rFonts w:ascii="Palatino Linotype" w:eastAsia="Arial" w:hAnsi="Palatino Linotype" w:cs="Arial"/>
          <w:b/>
          <w:bCs/>
        </w:rPr>
        <w:t xml:space="preserve"> </w:t>
      </w:r>
      <w:r w:rsidR="00EA2F1B" w:rsidRPr="00EA2F1B">
        <w:rPr>
          <w:rFonts w:ascii="Palatino Linotype" w:eastAsia="Arial" w:hAnsi="Palatino Linotype" w:cs="Arial"/>
          <w:b/>
          <w:bCs/>
        </w:rPr>
        <w:t xml:space="preserve">O Vereador Wesley Pires (PL) </w:t>
      </w:r>
      <w:r w:rsidR="00EA2F1B" w:rsidRPr="00EA2F1B">
        <w:rPr>
          <w:rFonts w:ascii="Palatino Linotype" w:eastAsia="Arial" w:hAnsi="Palatino Linotype" w:cs="Arial"/>
        </w:rPr>
        <w:t xml:space="preserve">iniciou sua manifestação expressando alegria pela ordem de serviço das obras que contemplarão 11 ruas nos bairros Universal e Ipanema. Destacou o empenho do Prefeito Wanderson Borghardt Bueno (PODE) no atendimento das demandas da população, citando como exemplo a sugestão de uma moradora da Rua Santa Helena, que solicitou a construção de uma trincheira devido à propensão da via a alagamentos — situação que poderia ser agravada com o novo asfalto. Wesley ressaltou que o Prefeito é acessível, sensato e solícito, tendo encaminhado imediatamente o apontamento </w:t>
      </w:r>
      <w:r w:rsidR="00EA2F1B" w:rsidRPr="00EA2F1B">
        <w:rPr>
          <w:rFonts w:ascii="Palatino Linotype" w:eastAsia="Arial" w:hAnsi="Palatino Linotype" w:cs="Arial"/>
        </w:rPr>
        <w:lastRenderedPageBreak/>
        <w:t>da moradora à Secretária Municipal de Obras, Maísa.</w:t>
      </w:r>
      <w:r w:rsidR="0003309C">
        <w:rPr>
          <w:rFonts w:ascii="Palatino Linotype" w:eastAsia="Arial" w:hAnsi="Palatino Linotype" w:cs="Arial"/>
        </w:rPr>
        <w:t xml:space="preserve"> </w:t>
      </w:r>
      <w:r w:rsidR="00EA2F1B" w:rsidRPr="00EA2F1B">
        <w:rPr>
          <w:rFonts w:ascii="Palatino Linotype" w:eastAsia="Arial" w:hAnsi="Palatino Linotype" w:cs="Arial"/>
        </w:rPr>
        <w:t>O vereador mencionou ainda o buraco na Avenida Guarapari, em frente à Unidade Básica de Saúde local, classificando como um desserviço da CESAN no município. Relatou que, mesmo com o apoio da Secretária Maísa cobrando providências da concessionária, a empresa permanece silente. Wesley sugeriu que sejam estudadas medidas como multas à companhia pelo descumprimento de suas obrigações e pela má qualidade dos serviços prestados.</w:t>
      </w:r>
      <w:r w:rsidR="009E3A10">
        <w:rPr>
          <w:rFonts w:ascii="Palatino Linotype" w:eastAsia="Arial" w:hAnsi="Palatino Linotype" w:cs="Arial"/>
        </w:rPr>
        <w:t xml:space="preserve"> </w:t>
      </w:r>
      <w:r w:rsidR="00EA2F1B" w:rsidRPr="00EA2F1B">
        <w:rPr>
          <w:rFonts w:ascii="Palatino Linotype" w:eastAsia="Arial" w:hAnsi="Palatino Linotype" w:cs="Arial"/>
        </w:rPr>
        <w:t>O parlamentar também parabenizou o Vereador Pacheco (PT) pela inauguração da cozinha solidária do Instituto José Pacheco e Luzia Ribeiro, reconhecendo a importância social da iniciativa.</w:t>
      </w:r>
      <w:r w:rsidR="009E3A10">
        <w:rPr>
          <w:rFonts w:ascii="Palatino Linotype" w:eastAsia="Arial" w:hAnsi="Palatino Linotype" w:cs="Arial"/>
        </w:rPr>
        <w:t xml:space="preserve"> </w:t>
      </w:r>
      <w:r w:rsidR="0048169E" w:rsidRPr="00307A95">
        <w:rPr>
          <w:rFonts w:ascii="Palatino Linotype" w:eastAsia="Arial" w:hAnsi="Palatino Linotype" w:cs="Arial"/>
          <w:bCs/>
        </w:rPr>
        <w:t>Ato contínuo, o Presidente encerrou o Grande Expediente</w:t>
      </w:r>
      <w:r w:rsidR="0048169E" w:rsidRPr="00307A95">
        <w:rPr>
          <w:rFonts w:ascii="Palatino Linotype" w:eastAsia="Arial" w:hAnsi="Palatino Linotype" w:cs="Arial"/>
          <w:highlight w:val="white"/>
        </w:rPr>
        <w:t xml:space="preserve">, e </w:t>
      </w:r>
      <w:r w:rsidR="0048169E" w:rsidRPr="00307A95">
        <w:rPr>
          <w:rFonts w:ascii="Palatino Linotype" w:eastAsia="Arial" w:hAnsi="Palatino Linotype" w:cs="Arial"/>
        </w:rPr>
        <w:t xml:space="preserve">incontinenti iniciou a </w:t>
      </w:r>
      <w:r w:rsidR="0048169E" w:rsidRPr="00307A95">
        <w:rPr>
          <w:rFonts w:ascii="Palatino Linotype" w:eastAsia="Arial" w:hAnsi="Palatino Linotype" w:cs="Arial"/>
          <w:b/>
        </w:rPr>
        <w:t xml:space="preserve">ORDEM DO DIA. </w:t>
      </w:r>
      <w:r w:rsidR="0048169E" w:rsidRPr="00307A95">
        <w:rPr>
          <w:rFonts w:ascii="Palatino Linotype" w:hAnsi="Palatino Linotype" w:cs="Arial"/>
        </w:rPr>
        <w:t xml:space="preserve">Após solicitação do Presidente, </w:t>
      </w:r>
      <w:r w:rsidR="005F21A5" w:rsidRPr="00307A95">
        <w:rPr>
          <w:rFonts w:ascii="Palatino Linotype" w:hAnsi="Palatino Linotype" w:cs="Arial"/>
        </w:rPr>
        <w:t>o</w:t>
      </w:r>
      <w:r w:rsidR="0048169E" w:rsidRPr="00307A95">
        <w:rPr>
          <w:rFonts w:ascii="Palatino Linotype" w:hAnsi="Palatino Linotype" w:cs="Arial"/>
        </w:rPr>
        <w:t xml:space="preserve"> </w:t>
      </w:r>
      <w:r w:rsidR="005F21A5" w:rsidRPr="00307A95">
        <w:rPr>
          <w:rFonts w:ascii="Palatino Linotype" w:hAnsi="Palatino Linotype" w:cs="Arial"/>
        </w:rPr>
        <w:t>Primeiro Secretário</w:t>
      </w:r>
      <w:r w:rsidR="0048169E" w:rsidRPr="00307A95">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307A95">
        <w:rPr>
          <w:rFonts w:ascii="Palatino Linotype" w:hAnsi="Palatino Linotype" w:cs="Arial"/>
          <w:i/>
          <w:iCs/>
        </w:rPr>
        <w:t>quórum</w:t>
      </w:r>
      <w:r w:rsidR="0048169E" w:rsidRPr="00307A95">
        <w:rPr>
          <w:rFonts w:ascii="Palatino Linotype" w:hAnsi="Palatino Linotype" w:cs="Arial"/>
        </w:rPr>
        <w:t xml:space="preserve">, </w:t>
      </w:r>
      <w:r w:rsidR="0048169E" w:rsidRPr="00307A95">
        <w:rPr>
          <w:rFonts w:ascii="Palatino Linotype" w:hAnsi="Palatino Linotype" w:cs="Arial"/>
          <w:b/>
          <w:bCs/>
        </w:rPr>
        <w:t xml:space="preserve">após </w:t>
      </w:r>
      <w:r w:rsidR="005F21A5" w:rsidRPr="00307A95">
        <w:rPr>
          <w:rFonts w:ascii="Palatino Linotype" w:hAnsi="Palatino Linotype" w:cs="Arial"/>
          <w:b/>
          <w:bCs/>
        </w:rPr>
        <w:t>o</w:t>
      </w:r>
      <w:r w:rsidR="0048169E" w:rsidRPr="00307A95">
        <w:rPr>
          <w:rFonts w:ascii="Palatino Linotype" w:hAnsi="Palatino Linotype" w:cs="Arial"/>
          <w:b/>
          <w:bCs/>
        </w:rPr>
        <w:t xml:space="preserve"> </w:t>
      </w:r>
      <w:r w:rsidR="005F21A5" w:rsidRPr="00307A95">
        <w:rPr>
          <w:rFonts w:ascii="Palatino Linotype" w:hAnsi="Palatino Linotype" w:cs="Arial"/>
          <w:b/>
          <w:bCs/>
        </w:rPr>
        <w:t>Primeiro Secretário</w:t>
      </w:r>
      <w:r w:rsidR="0048169E" w:rsidRPr="00307A95">
        <w:rPr>
          <w:rFonts w:ascii="Palatino Linotype" w:hAnsi="Palatino Linotype" w:cs="Arial"/>
          <w:b/>
          <w:bCs/>
        </w:rPr>
        <w:t xml:space="preserve"> v</w:t>
      </w:r>
      <w:r w:rsidR="008F705B" w:rsidRPr="00307A95">
        <w:rPr>
          <w:rFonts w:ascii="Palatino Linotype" w:hAnsi="Palatino Linotype" w:cs="Arial"/>
          <w:b/>
          <w:bCs/>
        </w:rPr>
        <w:t>e</w:t>
      </w:r>
      <w:r w:rsidR="0048169E" w:rsidRPr="00307A95">
        <w:rPr>
          <w:rFonts w:ascii="Palatino Linotype" w:hAnsi="Palatino Linotype" w:cs="Arial"/>
          <w:b/>
          <w:bCs/>
        </w:rPr>
        <w:t xml:space="preserve">rificar </w:t>
      </w:r>
      <w:r w:rsidR="000D4D57" w:rsidRPr="00307A95">
        <w:rPr>
          <w:rFonts w:ascii="Palatino Linotype" w:eastAsia="Arial" w:hAnsi="Palatino Linotype" w:cs="Arial"/>
          <w:b/>
        </w:rPr>
        <w:t xml:space="preserve">a </w:t>
      </w:r>
      <w:r w:rsidR="000D4D57" w:rsidRPr="00307A95">
        <w:rPr>
          <w:rFonts w:ascii="Palatino Linotype" w:eastAsia="Arial" w:hAnsi="Palatino Linotype" w:cs="Arial"/>
          <w:b/>
          <w:u w:val="single"/>
        </w:rPr>
        <w:t xml:space="preserve">presença </w:t>
      </w:r>
      <w:r w:rsidR="0032015B">
        <w:rPr>
          <w:rFonts w:ascii="Palatino Linotype" w:eastAsia="Arial" w:hAnsi="Palatino Linotype" w:cs="Arial"/>
          <w:b/>
          <w:u w:val="single"/>
        </w:rPr>
        <w:t>TODOS os</w:t>
      </w:r>
      <w:r w:rsidR="000D4D57" w:rsidRPr="00307A95">
        <w:rPr>
          <w:rFonts w:ascii="Palatino Linotype" w:eastAsia="Arial" w:hAnsi="Palatino Linotype" w:cs="Arial"/>
          <w:b/>
          <w:u w:val="single"/>
        </w:rPr>
        <w:t xml:space="preserve"> vereadores</w:t>
      </w:r>
      <w:r w:rsidR="000D4D57" w:rsidRPr="00307A95">
        <w:rPr>
          <w:rFonts w:ascii="Palatino Linotype" w:eastAsia="Arial" w:hAnsi="Palatino Linotype" w:cs="Arial"/>
          <w:b/>
        </w:rPr>
        <w:t xml:space="preserve"> em Plenário</w:t>
      </w:r>
      <w:r w:rsidR="00AE7C31" w:rsidRPr="00AE7C31">
        <w:rPr>
          <w:rFonts w:ascii="Palatino Linotype" w:eastAsia="Arial" w:hAnsi="Palatino Linotype" w:cs="Arial"/>
        </w:rPr>
        <w:t xml:space="preserve">, com a </w:t>
      </w:r>
      <w:r w:rsidR="0032015B">
        <w:rPr>
          <w:rFonts w:ascii="Palatino Linotype" w:eastAsia="Arial" w:hAnsi="Palatino Linotype" w:cs="Arial"/>
        </w:rPr>
        <w:t>presença</w:t>
      </w:r>
      <w:r w:rsidR="00AE7C31" w:rsidRPr="00AE7C31">
        <w:rPr>
          <w:rFonts w:ascii="Palatino Linotype" w:eastAsia="Arial" w:hAnsi="Palatino Linotype" w:cs="Arial"/>
        </w:rPr>
        <w:t xml:space="preserve"> do </w:t>
      </w:r>
      <w:r w:rsidR="00AE7C31" w:rsidRPr="00350092">
        <w:rPr>
          <w:rFonts w:ascii="Palatino Linotype" w:eastAsia="Arial" w:hAnsi="Palatino Linotype" w:cs="Arial"/>
        </w:rPr>
        <w:t>Vereador Josué Enfermeiro (PP)</w:t>
      </w:r>
      <w:r w:rsidR="0032015B">
        <w:rPr>
          <w:rFonts w:ascii="Palatino Linotype" w:eastAsia="Arial" w:hAnsi="Palatino Linotype" w:cs="Arial"/>
        </w:rPr>
        <w:t xml:space="preserve"> de forma </w:t>
      </w:r>
      <w:r w:rsidR="0032015B" w:rsidRPr="0032015B">
        <w:rPr>
          <w:rFonts w:ascii="Palatino Linotype" w:eastAsia="Arial" w:hAnsi="Palatino Linotype" w:cs="Arial"/>
          <w:i/>
          <w:iCs/>
        </w:rPr>
        <w:t>online</w:t>
      </w:r>
      <w:r w:rsidR="005A3A47" w:rsidRPr="00307A95">
        <w:rPr>
          <w:rFonts w:ascii="Palatino Linotype" w:eastAsia="Arial" w:hAnsi="Palatino Linotype" w:cs="Arial"/>
        </w:rPr>
        <w:t>.</w:t>
      </w:r>
      <w:r w:rsidR="00A803F4" w:rsidRPr="00307A95">
        <w:rPr>
          <w:rFonts w:ascii="Palatino Linotype" w:hAnsi="Palatino Linotype" w:cs="Arial"/>
          <w:b/>
          <w:bCs/>
        </w:rPr>
        <w:t xml:space="preserve"> </w:t>
      </w:r>
      <w:r w:rsidR="0048169E" w:rsidRPr="00307A95">
        <w:rPr>
          <w:rFonts w:ascii="Palatino Linotype" w:hAnsi="Palatino Linotype" w:cs="Arial"/>
        </w:rPr>
        <w:t>Após a confirmação de presença dos Vereadores pel</w:t>
      </w:r>
      <w:r w:rsidR="005F21A5" w:rsidRPr="00307A95">
        <w:rPr>
          <w:rFonts w:ascii="Palatino Linotype" w:hAnsi="Palatino Linotype" w:cs="Arial"/>
        </w:rPr>
        <w:t>o</w:t>
      </w:r>
      <w:r w:rsidR="0048169E" w:rsidRPr="00307A95">
        <w:rPr>
          <w:rFonts w:ascii="Palatino Linotype" w:hAnsi="Palatino Linotype" w:cs="Arial"/>
        </w:rPr>
        <w:t xml:space="preserve"> </w:t>
      </w:r>
      <w:r w:rsidR="005F21A5" w:rsidRPr="00307A95">
        <w:rPr>
          <w:rFonts w:ascii="Palatino Linotype" w:hAnsi="Palatino Linotype" w:cs="Arial"/>
        </w:rPr>
        <w:t>Primeiro Secretário</w:t>
      </w:r>
      <w:r w:rsidR="0048169E" w:rsidRPr="00307A95">
        <w:rPr>
          <w:rFonts w:ascii="Palatino Linotype" w:hAnsi="Palatino Linotype" w:cs="Arial"/>
        </w:rPr>
        <w:t xml:space="preserve">, o Presidente iniciou, então, a deliberação da pauta da ORDEM DO DIA, previamente publicada no </w:t>
      </w:r>
      <w:r w:rsidR="0048169E" w:rsidRPr="00307A95">
        <w:rPr>
          <w:rFonts w:ascii="Palatino Linotype" w:hAnsi="Palatino Linotype" w:cs="Arial"/>
          <w:i/>
          <w:iCs/>
        </w:rPr>
        <w:t xml:space="preserve">site </w:t>
      </w:r>
      <w:r w:rsidR="0048169E" w:rsidRPr="00307A95">
        <w:rPr>
          <w:rFonts w:ascii="Palatino Linotype" w:hAnsi="Palatino Linotype" w:cs="Arial"/>
        </w:rPr>
        <w:t>da Câmara, da qual constaram os seguintes itens:</w:t>
      </w:r>
      <w:r w:rsidR="0086289F" w:rsidRPr="00307A95">
        <w:rPr>
          <w:rFonts w:ascii="Palatino Linotype" w:hAnsi="Palatino Linotype" w:cs="Arial"/>
        </w:rPr>
        <w:t xml:space="preserve"> </w:t>
      </w:r>
      <w:r w:rsidR="00094F3B" w:rsidRPr="00DF5AA3">
        <w:rPr>
          <w:rStyle w:val="Forte"/>
          <w:rFonts w:ascii="Palatino Linotype" w:hAnsi="Palatino Linotype"/>
          <w:u w:val="single"/>
        </w:rPr>
        <w:t>1. Proposição do Executivo Municipal – Tramitação pelo Rito Ordinário – Discussão Única e Votação</w:t>
      </w:r>
      <w:r w:rsidR="00E61DE8" w:rsidRPr="00DF5AA3">
        <w:rPr>
          <w:rStyle w:val="Forte"/>
          <w:rFonts w:ascii="Palatino Linotype" w:hAnsi="Palatino Linotype"/>
        </w:rPr>
        <w:t xml:space="preserve"> </w:t>
      </w:r>
      <w:r w:rsidR="00094F3B" w:rsidRPr="00DF5AA3">
        <w:rPr>
          <w:rStyle w:val="nfase"/>
          <w:rFonts w:ascii="Palatino Linotype" w:hAnsi="Palatino Linotype"/>
          <w:b/>
          <w:bCs/>
        </w:rPr>
        <w:t>(RI, art. 180, V)</w:t>
      </w:r>
      <w:r w:rsidR="00E61DE8" w:rsidRPr="00DF5AA3">
        <w:rPr>
          <w:rStyle w:val="nfase"/>
          <w:rFonts w:ascii="Palatino Linotype" w:hAnsi="Palatino Linotype"/>
        </w:rPr>
        <w:t>:</w:t>
      </w:r>
      <w:r w:rsidR="002152E2">
        <w:rPr>
          <w:rStyle w:val="nfase"/>
          <w:rFonts w:ascii="Palatino Linotype" w:hAnsi="Palatino Linotype"/>
        </w:rPr>
        <w:t xml:space="preserve"> </w:t>
      </w:r>
      <w:r w:rsidR="00094F3B" w:rsidRPr="00DF5AA3">
        <w:rPr>
          <w:rStyle w:val="Forte"/>
          <w:rFonts w:ascii="Palatino Linotype" w:hAnsi="Palatino Linotype"/>
        </w:rPr>
        <w:t>1.1. Projeto de Lei nº 17/2026</w:t>
      </w:r>
      <w:r w:rsidR="00DF5AA3" w:rsidRPr="00DF5AA3">
        <w:rPr>
          <w:rStyle w:val="Forte"/>
          <w:rFonts w:ascii="Palatino Linotype" w:hAnsi="Palatino Linotype"/>
          <w:b w:val="0"/>
          <w:bCs w:val="0"/>
        </w:rPr>
        <w:t>, d</w:t>
      </w:r>
      <w:r w:rsidR="00094F3B" w:rsidRPr="00DF5AA3">
        <w:rPr>
          <w:rFonts w:ascii="Palatino Linotype" w:hAnsi="Palatino Linotype"/>
        </w:rPr>
        <w:t xml:space="preserve">e autoria do Prefeito </w:t>
      </w:r>
      <w:r w:rsidR="00094F3B" w:rsidRPr="00DF5AA3">
        <w:rPr>
          <w:rStyle w:val="Forte"/>
          <w:rFonts w:ascii="Palatino Linotype" w:hAnsi="Palatino Linotype"/>
          <w:b w:val="0"/>
          <w:bCs w:val="0"/>
        </w:rPr>
        <w:t>Wanderson Borghardt Bueno (PODE)</w:t>
      </w:r>
      <w:r w:rsidR="00094F3B" w:rsidRPr="000A3586">
        <w:rPr>
          <w:rFonts w:ascii="Palatino Linotype" w:hAnsi="Palatino Linotype"/>
        </w:rPr>
        <w:t>, que</w:t>
      </w:r>
      <w:r w:rsidR="00094F3B" w:rsidRPr="00DF5AA3">
        <w:rPr>
          <w:rFonts w:ascii="Palatino Linotype" w:hAnsi="Palatino Linotype"/>
          <w:b/>
          <w:bCs/>
        </w:rPr>
        <w:t xml:space="preserve"> </w:t>
      </w:r>
      <w:r w:rsidR="00094F3B" w:rsidRPr="00DF5AA3">
        <w:rPr>
          <w:rStyle w:val="Forte"/>
          <w:rFonts w:ascii="Palatino Linotype" w:hAnsi="Palatino Linotype"/>
          <w:b w:val="0"/>
          <w:bCs w:val="0"/>
        </w:rPr>
        <w:t>revoga a Lei Municipal nº 3.502, de 4 de dezembro de 2025</w:t>
      </w:r>
      <w:r w:rsidR="00094F3B" w:rsidRPr="00DF5AA3">
        <w:rPr>
          <w:rFonts w:ascii="Palatino Linotype" w:hAnsi="Palatino Linotype"/>
        </w:rPr>
        <w:t xml:space="preserve">, a qual dispõe sobre a alteração do percentual da taxa de administração do Instituto de Previdência dos Servidores Públicos do Município de Viana – </w:t>
      </w:r>
      <w:r w:rsidR="00094F3B" w:rsidRPr="00DF5AA3">
        <w:rPr>
          <w:rStyle w:val="Forte"/>
          <w:rFonts w:ascii="Palatino Linotype" w:hAnsi="Palatino Linotype"/>
          <w:b w:val="0"/>
          <w:bCs w:val="0"/>
        </w:rPr>
        <w:t>IPREVI</w:t>
      </w:r>
      <w:r w:rsidR="00094F3B" w:rsidRPr="00DF5AA3">
        <w:rPr>
          <w:rFonts w:ascii="Palatino Linotype" w:hAnsi="Palatino Linotype"/>
          <w:b/>
          <w:bCs/>
        </w:rPr>
        <w:t>,</w:t>
      </w:r>
      <w:r w:rsidR="00094F3B" w:rsidRPr="00DF5AA3">
        <w:rPr>
          <w:rFonts w:ascii="Palatino Linotype" w:hAnsi="Palatino Linotype"/>
        </w:rPr>
        <w:t xml:space="preserve"> e dá outras providências.</w:t>
      </w:r>
      <w:r w:rsidR="000A3586">
        <w:rPr>
          <w:rFonts w:ascii="Palatino Linotype" w:hAnsi="Palatino Linotype"/>
        </w:rPr>
        <w:t xml:space="preserve"> </w:t>
      </w:r>
      <w:r w:rsidR="00094F3B" w:rsidRPr="00DF5AA3">
        <w:rPr>
          <w:rFonts w:ascii="Palatino Linotype" w:hAnsi="Palatino Linotype"/>
        </w:rPr>
        <w:t>Após análise sob o aspecto formal, jurídico e de mérito, bem como quanto à técnica legislativa, verificou-se que a proposição não apresenta óbices à sua tramitação</w:t>
      </w:r>
      <w:r w:rsidR="000A3586">
        <w:rPr>
          <w:rFonts w:ascii="Palatino Linotype" w:hAnsi="Palatino Linotype"/>
        </w:rPr>
        <w:t>, desde que apreciada na forma de Substitutivo</w:t>
      </w:r>
      <w:r w:rsidR="009E0516">
        <w:rPr>
          <w:rFonts w:ascii="Palatino Linotype" w:hAnsi="Palatino Linotype"/>
        </w:rPr>
        <w:t>, com vistas à adequação do projeto à Lei Complementar nº</w:t>
      </w:r>
      <w:r w:rsidR="006D4172">
        <w:rPr>
          <w:rFonts w:ascii="Palatino Linotype" w:hAnsi="Palatino Linotype"/>
        </w:rPr>
        <w:t xml:space="preserve"> </w:t>
      </w:r>
      <w:r w:rsidR="009E0516">
        <w:rPr>
          <w:rFonts w:ascii="Palatino Linotype" w:hAnsi="Palatino Linotype"/>
        </w:rPr>
        <w:t>95/1998</w:t>
      </w:r>
      <w:r w:rsidR="00094F3B" w:rsidRPr="00DF5AA3">
        <w:rPr>
          <w:rFonts w:ascii="Palatino Linotype" w:hAnsi="Palatino Linotype"/>
        </w:rPr>
        <w:t>.</w:t>
      </w:r>
      <w:r w:rsidR="006D4172">
        <w:rPr>
          <w:rFonts w:ascii="Palatino Linotype" w:hAnsi="Palatino Linotype"/>
        </w:rPr>
        <w:t xml:space="preserve"> </w:t>
      </w:r>
      <w:r w:rsidR="00094F3B" w:rsidRPr="00DF5AA3">
        <w:rPr>
          <w:rFonts w:ascii="Palatino Linotype" w:hAnsi="Palatino Linotype"/>
        </w:rPr>
        <w:t>Passou-se à Discussão Única. Logo após, finda a Discussão Única, procedeu-se à votação do Projeto de Lei nº 17/2026</w:t>
      </w:r>
      <w:r w:rsidR="006D4172">
        <w:rPr>
          <w:rFonts w:ascii="Palatino Linotype" w:hAnsi="Palatino Linotype"/>
        </w:rPr>
        <w:t>, na forma de Substitutivo</w:t>
      </w:r>
      <w:r w:rsidR="00094F3B" w:rsidRPr="00DF5AA3">
        <w:rPr>
          <w:rFonts w:ascii="Palatino Linotype" w:hAnsi="Palatino Linotype"/>
        </w:rPr>
        <w:t xml:space="preserve">, o qual foi </w:t>
      </w:r>
      <w:r w:rsidR="00094F3B" w:rsidRPr="00DF5AA3">
        <w:rPr>
          <w:rStyle w:val="Forte"/>
          <w:rFonts w:ascii="Palatino Linotype" w:hAnsi="Palatino Linotype"/>
        </w:rPr>
        <w:t>APROVADO por 12 (doze) votos a zero</w:t>
      </w:r>
      <w:r w:rsidR="00094F3B" w:rsidRPr="00DF5AA3">
        <w:rPr>
          <w:rFonts w:ascii="Palatino Linotype" w:hAnsi="Palatino Linotype"/>
        </w:rPr>
        <w:t>.</w:t>
      </w:r>
      <w:r w:rsidR="00413836">
        <w:rPr>
          <w:rFonts w:ascii="Palatino Linotype" w:hAnsi="Palatino Linotype"/>
        </w:rPr>
        <w:t xml:space="preserve"> </w:t>
      </w:r>
      <w:r w:rsidR="00E61DE8" w:rsidRPr="00413836">
        <w:rPr>
          <w:rStyle w:val="Forte"/>
          <w:rFonts w:ascii="Palatino Linotype" w:hAnsi="Palatino Linotype"/>
          <w:u w:val="single"/>
        </w:rPr>
        <w:t>2</w:t>
      </w:r>
      <w:r w:rsidR="00E61DE8" w:rsidRPr="00413836">
        <w:rPr>
          <w:rStyle w:val="Forte"/>
          <w:rFonts w:ascii="Palatino Linotype" w:hAnsi="Palatino Linotype"/>
          <w:u w:val="single"/>
        </w:rPr>
        <w:t>. REDAÇÃO FINAL – Proposição do Executivo Municipal – Tramitação pelo Rito Ordinário – Discussão Única e Votação</w:t>
      </w:r>
      <w:r w:rsidR="00E61DE8" w:rsidRPr="00413836">
        <w:rPr>
          <w:rStyle w:val="Forte"/>
          <w:rFonts w:ascii="Palatino Linotype" w:hAnsi="Palatino Linotype"/>
        </w:rPr>
        <w:t xml:space="preserve"> </w:t>
      </w:r>
      <w:r w:rsidR="00E61DE8" w:rsidRPr="00413836">
        <w:rPr>
          <w:rStyle w:val="nfase"/>
          <w:rFonts w:ascii="Palatino Linotype" w:hAnsi="Palatino Linotype"/>
        </w:rPr>
        <w:t>(RI, art. 180, IV)</w:t>
      </w:r>
      <w:r w:rsidR="00E61DE8" w:rsidRPr="00413836">
        <w:rPr>
          <w:rStyle w:val="nfase"/>
          <w:rFonts w:ascii="Palatino Linotype" w:hAnsi="Palatino Linotype"/>
          <w:i w:val="0"/>
          <w:iCs w:val="0"/>
        </w:rPr>
        <w:t>:</w:t>
      </w:r>
      <w:r w:rsidR="00413836">
        <w:rPr>
          <w:rStyle w:val="nfase"/>
          <w:rFonts w:ascii="Palatino Linotype" w:hAnsi="Palatino Linotype"/>
          <w:i w:val="0"/>
          <w:iCs w:val="0"/>
        </w:rPr>
        <w:t xml:space="preserve"> </w:t>
      </w:r>
      <w:r w:rsidR="00E61DE8" w:rsidRPr="00DF5AA3">
        <w:rPr>
          <w:rStyle w:val="Forte"/>
          <w:rFonts w:ascii="Palatino Linotype" w:hAnsi="Palatino Linotype"/>
        </w:rPr>
        <w:t>2</w:t>
      </w:r>
      <w:r w:rsidR="00E61DE8" w:rsidRPr="00DF5AA3">
        <w:rPr>
          <w:rStyle w:val="Forte"/>
          <w:rFonts w:ascii="Palatino Linotype" w:hAnsi="Palatino Linotype"/>
        </w:rPr>
        <w:t>.1. Redação Final ao Projeto de Lei nº 17/2026</w:t>
      </w:r>
      <w:r w:rsidR="00DF5AA3" w:rsidRPr="00DF5AA3">
        <w:rPr>
          <w:rStyle w:val="Forte"/>
          <w:rFonts w:ascii="Palatino Linotype" w:hAnsi="Palatino Linotype"/>
          <w:b w:val="0"/>
          <w:bCs w:val="0"/>
        </w:rPr>
        <w:t>, d</w:t>
      </w:r>
      <w:r w:rsidR="00E61DE8" w:rsidRPr="00DF5AA3">
        <w:rPr>
          <w:rFonts w:ascii="Palatino Linotype" w:hAnsi="Palatino Linotype"/>
        </w:rPr>
        <w:t xml:space="preserve">e autoria do Prefeito </w:t>
      </w:r>
      <w:r w:rsidR="00E61DE8" w:rsidRPr="00DF5AA3">
        <w:rPr>
          <w:rStyle w:val="Forte"/>
          <w:rFonts w:ascii="Palatino Linotype" w:hAnsi="Palatino Linotype"/>
          <w:b w:val="0"/>
          <w:bCs w:val="0"/>
        </w:rPr>
        <w:t>Wanderson Borghardt Bueno (PODE)</w:t>
      </w:r>
      <w:r w:rsidR="00E61DE8" w:rsidRPr="00DF5AA3">
        <w:rPr>
          <w:rFonts w:ascii="Palatino Linotype" w:hAnsi="Palatino Linotype"/>
        </w:rPr>
        <w:t>, que revoga a Lei Municipal nº 3.502, de 4 de dezembro de 2025, a qual dispõe sobre a alteração do percentual da taxa de administração do Instituto de Previdência dos Servidores Públicos do Município de Vi</w:t>
      </w:r>
      <w:r w:rsidR="00E61DE8" w:rsidRPr="00DF5AA3">
        <w:rPr>
          <w:rFonts w:ascii="Palatino Linotype" w:hAnsi="Palatino Linotype"/>
        </w:rPr>
        <w:lastRenderedPageBreak/>
        <w:t xml:space="preserve">ana – </w:t>
      </w:r>
      <w:r w:rsidR="00E61DE8" w:rsidRPr="00DF5AA3">
        <w:rPr>
          <w:rStyle w:val="Forte"/>
          <w:rFonts w:ascii="Palatino Linotype" w:hAnsi="Palatino Linotype"/>
          <w:b w:val="0"/>
          <w:bCs w:val="0"/>
        </w:rPr>
        <w:t>IPREVI</w:t>
      </w:r>
      <w:r w:rsidR="00E61DE8" w:rsidRPr="00DF5AA3">
        <w:rPr>
          <w:rFonts w:ascii="Palatino Linotype" w:hAnsi="Palatino Linotype"/>
        </w:rPr>
        <w:t>, e dá outras providências.</w:t>
      </w:r>
      <w:r w:rsidR="00386182">
        <w:rPr>
          <w:rFonts w:ascii="Palatino Linotype" w:hAnsi="Palatino Linotype"/>
        </w:rPr>
        <w:t xml:space="preserve"> </w:t>
      </w:r>
      <w:r w:rsidR="00E61DE8" w:rsidRPr="00DF5AA3">
        <w:rPr>
          <w:rFonts w:ascii="Palatino Linotype" w:hAnsi="Palatino Linotype"/>
        </w:rPr>
        <w:t xml:space="preserve">A matéria recebeu </w:t>
      </w:r>
      <w:r w:rsidR="00BF01B5">
        <w:rPr>
          <w:rStyle w:val="Forte"/>
          <w:rFonts w:ascii="Palatino Linotype" w:hAnsi="Palatino Linotype"/>
          <w:b w:val="0"/>
          <w:bCs w:val="0"/>
        </w:rPr>
        <w:t>alteração, tendo sido</w:t>
      </w:r>
      <w:r w:rsidR="00E61DE8" w:rsidRPr="00DF5AA3">
        <w:rPr>
          <w:rFonts w:ascii="Palatino Linotype" w:hAnsi="Palatino Linotype"/>
        </w:rPr>
        <w:t xml:space="preserve"> apreciada e aprovada pelo Plenário</w:t>
      </w:r>
      <w:r w:rsidR="00BF01B5">
        <w:rPr>
          <w:rFonts w:ascii="Palatino Linotype" w:hAnsi="Palatino Linotype"/>
        </w:rPr>
        <w:t xml:space="preserve"> na forma de Substitutivo</w:t>
      </w:r>
      <w:r w:rsidR="00E61DE8" w:rsidRPr="00DF5AA3">
        <w:rPr>
          <w:rFonts w:ascii="Palatino Linotype" w:hAnsi="Palatino Linotype"/>
        </w:rPr>
        <w:t xml:space="preserve">, </w:t>
      </w:r>
      <w:r w:rsidR="00BF01B5">
        <w:rPr>
          <w:rFonts w:ascii="Palatino Linotype" w:hAnsi="Palatino Linotype"/>
        </w:rPr>
        <w:t xml:space="preserve">com a nova redação </w:t>
      </w:r>
      <w:r w:rsidR="00E61DE8" w:rsidRPr="00DF5AA3">
        <w:rPr>
          <w:rFonts w:ascii="Palatino Linotype" w:hAnsi="Palatino Linotype"/>
        </w:rPr>
        <w:t>passando a integrar o texto final da proposição.</w:t>
      </w:r>
      <w:r w:rsidR="00BF01B5">
        <w:rPr>
          <w:rFonts w:ascii="Palatino Linotype" w:hAnsi="Palatino Linotype"/>
        </w:rPr>
        <w:t xml:space="preserve"> </w:t>
      </w:r>
      <w:r w:rsidR="00E61DE8" w:rsidRPr="00DF5AA3">
        <w:rPr>
          <w:rFonts w:ascii="Palatino Linotype" w:hAnsi="Palatino Linotype"/>
        </w:rPr>
        <w:t xml:space="preserve">O Presidente informou que, com fundamento no art. 222 do Regimento Interno, submeteria à deliberação do Plenário um </w:t>
      </w:r>
      <w:r w:rsidR="00E61DE8" w:rsidRPr="00DF5AA3">
        <w:rPr>
          <w:rStyle w:val="Forte"/>
          <w:rFonts w:ascii="Palatino Linotype" w:hAnsi="Palatino Linotype"/>
          <w:b w:val="0"/>
          <w:bCs w:val="0"/>
        </w:rPr>
        <w:t>Requerimento Verbal para dispensar a publicação da Redação Final</w:t>
      </w:r>
      <w:r w:rsidR="00E61DE8" w:rsidRPr="00DF5AA3">
        <w:rPr>
          <w:rFonts w:ascii="Palatino Linotype" w:hAnsi="Palatino Linotype"/>
        </w:rPr>
        <w:t>, passando-se imediatamente à sua votação nesta Sessão. Submeteu então o Requerimento Verbal de Dispensa em votação.</w:t>
      </w:r>
      <w:r w:rsidR="00BF01B5">
        <w:rPr>
          <w:rFonts w:ascii="Palatino Linotype" w:hAnsi="Palatino Linotype"/>
        </w:rPr>
        <w:t xml:space="preserve"> </w:t>
      </w:r>
      <w:r w:rsidR="00E61DE8" w:rsidRPr="00DF5AA3">
        <w:rPr>
          <w:rStyle w:val="Forte"/>
          <w:rFonts w:ascii="Palatino Linotype" w:hAnsi="Palatino Linotype"/>
          <w:b w:val="0"/>
          <w:bCs w:val="0"/>
          <w:i/>
          <w:iCs/>
        </w:rPr>
        <w:t>2</w:t>
      </w:r>
      <w:r w:rsidR="00E61DE8" w:rsidRPr="00DF5AA3">
        <w:rPr>
          <w:rStyle w:val="Forte"/>
          <w:rFonts w:ascii="Palatino Linotype" w:hAnsi="Palatino Linotype"/>
          <w:b w:val="0"/>
          <w:bCs w:val="0"/>
          <w:i/>
          <w:iCs/>
        </w:rPr>
        <w:t>.1.1. Requerimento Verbal de Dispensa da Publicação</w:t>
      </w:r>
      <w:r w:rsidR="00BF01B5">
        <w:rPr>
          <w:rStyle w:val="Forte"/>
          <w:rFonts w:ascii="Palatino Linotype" w:hAnsi="Palatino Linotype"/>
          <w:b w:val="0"/>
          <w:bCs w:val="0"/>
          <w:i/>
          <w:iCs/>
        </w:rPr>
        <w:t xml:space="preserve">: </w:t>
      </w:r>
      <w:r w:rsidR="00E61DE8" w:rsidRPr="00DF5AA3">
        <w:rPr>
          <w:rFonts w:ascii="Palatino Linotype" w:hAnsi="Palatino Linotype"/>
        </w:rPr>
        <w:t xml:space="preserve">O Requerimento Verbal de Dispensa da Publicação da Redação Final do Projeto de Lei nº 17/2026 foi </w:t>
      </w:r>
      <w:r w:rsidR="00E61DE8" w:rsidRPr="00DF5AA3">
        <w:rPr>
          <w:rStyle w:val="Forte"/>
          <w:rFonts w:ascii="Palatino Linotype" w:hAnsi="Palatino Linotype"/>
        </w:rPr>
        <w:t>APROVADO por 12 (doze) votos a zero</w:t>
      </w:r>
      <w:r w:rsidR="00E61DE8" w:rsidRPr="00DF5AA3">
        <w:rPr>
          <w:rFonts w:ascii="Palatino Linotype" w:hAnsi="Palatino Linotype"/>
        </w:rPr>
        <w:t>.</w:t>
      </w:r>
      <w:r w:rsidR="00742AE1">
        <w:rPr>
          <w:rFonts w:ascii="Palatino Linotype" w:hAnsi="Palatino Linotype"/>
        </w:rPr>
        <w:t xml:space="preserve"> </w:t>
      </w:r>
      <w:r w:rsidR="00E61DE8" w:rsidRPr="00DF5AA3">
        <w:rPr>
          <w:rFonts w:ascii="Palatino Linotype" w:hAnsi="Palatino Linotype"/>
        </w:rPr>
        <w:t xml:space="preserve">Finda a deliberação do Requerimento, passou-se à Discussão Única da Redação Final. Encerrada a discussão, procedeu-se à votação da Redação Final do Projeto de Lei nº 17/2026, a qual foi </w:t>
      </w:r>
      <w:r w:rsidR="00E61DE8" w:rsidRPr="00DF5AA3">
        <w:rPr>
          <w:rStyle w:val="Forte"/>
          <w:rFonts w:ascii="Palatino Linotype" w:hAnsi="Palatino Linotype"/>
        </w:rPr>
        <w:t>APROVADA por 12 (doze) votos a zero</w:t>
      </w:r>
      <w:r w:rsidR="00742AE1">
        <w:rPr>
          <w:rStyle w:val="Forte"/>
          <w:rFonts w:ascii="Palatino Linotype" w:hAnsi="Palatino Linotype"/>
        </w:rPr>
        <w:t xml:space="preserve">. </w:t>
      </w:r>
      <w:r w:rsidR="00576F84" w:rsidRPr="00307A95">
        <w:rPr>
          <w:rFonts w:ascii="Palatino Linotype" w:hAnsi="Palatino Linotype" w:cs="Arial"/>
          <w:b/>
          <w:bCs/>
        </w:rPr>
        <w:t xml:space="preserve">DESPACHO: </w:t>
      </w:r>
      <w:r w:rsidR="00576F84" w:rsidRPr="00307A95">
        <w:rPr>
          <w:rFonts w:ascii="Palatino Linotype" w:hAnsi="Palatino Linotype" w:cs="Arial"/>
        </w:rPr>
        <w:t>O Presidente determinou que a Assistência Legislativa providencie a expedição de Autógrafo</w:t>
      </w:r>
      <w:r w:rsidR="009F083E" w:rsidRPr="00307A95">
        <w:rPr>
          <w:rFonts w:ascii="Palatino Linotype" w:hAnsi="Palatino Linotype" w:cs="Arial"/>
        </w:rPr>
        <w:t>s</w:t>
      </w:r>
      <w:r w:rsidR="00576F84" w:rsidRPr="00307A95">
        <w:rPr>
          <w:rFonts w:ascii="Palatino Linotype" w:hAnsi="Palatino Linotype" w:cs="Arial"/>
        </w:rPr>
        <w:t xml:space="preserve"> de Lei. Nada mais havendo para ser deliberado, o Presidente deu por encerrada a Ordem do Dia</w:t>
      </w:r>
      <w:r w:rsidR="00064FF6" w:rsidRPr="00307A95">
        <w:rPr>
          <w:rFonts w:ascii="Palatino Linotype" w:hAnsi="Palatino Linotype" w:cs="Arial"/>
        </w:rPr>
        <w:t>.</w:t>
      </w:r>
      <w:r w:rsidR="007248A2">
        <w:rPr>
          <w:rFonts w:ascii="Palatino Linotype" w:hAnsi="Palatino Linotype"/>
          <w:color w:val="000000"/>
        </w:rPr>
        <w:t xml:space="preserve"> </w:t>
      </w:r>
      <w:r w:rsidR="00E14823" w:rsidRPr="00E14823">
        <w:rPr>
          <w:rFonts w:ascii="Palatino Linotype" w:hAnsi="Palatino Linotype"/>
          <w:color w:val="000000"/>
        </w:rPr>
        <w:t xml:space="preserve">O </w:t>
      </w:r>
      <w:r w:rsidR="00E14823" w:rsidRPr="00E14823">
        <w:rPr>
          <w:rFonts w:ascii="Palatino Linotype" w:hAnsi="Palatino Linotype"/>
          <w:b/>
          <w:bCs/>
          <w:color w:val="000000"/>
        </w:rPr>
        <w:t>Presidente da Câmara, Vereador Joilson Broedel (PODE)</w:t>
      </w:r>
      <w:r w:rsidR="00E14823" w:rsidRPr="00E14823">
        <w:rPr>
          <w:rFonts w:ascii="Palatino Linotype" w:hAnsi="Palatino Linotype"/>
          <w:color w:val="000000"/>
        </w:rPr>
        <w:t xml:space="preserve"> convidou todos os presentes para prestigiarem a </w:t>
      </w:r>
      <w:r w:rsidR="00E14823" w:rsidRPr="00E14823">
        <w:rPr>
          <w:rFonts w:ascii="Palatino Linotype" w:hAnsi="Palatino Linotype"/>
          <w:b/>
          <w:bCs/>
          <w:color w:val="000000"/>
        </w:rPr>
        <w:t>S</w:t>
      </w:r>
      <w:r w:rsidR="00E14823" w:rsidRPr="00E14823">
        <w:rPr>
          <w:rFonts w:ascii="Palatino Linotype" w:hAnsi="Palatino Linotype"/>
          <w:b/>
          <w:bCs/>
          <w:color w:val="000000"/>
        </w:rPr>
        <w:t xml:space="preserve">essão </w:t>
      </w:r>
      <w:r w:rsidR="00E14823">
        <w:rPr>
          <w:rFonts w:ascii="Palatino Linotype" w:hAnsi="Palatino Linotype"/>
          <w:b/>
          <w:bCs/>
          <w:color w:val="000000"/>
        </w:rPr>
        <w:t>S</w:t>
      </w:r>
      <w:r w:rsidR="00E14823" w:rsidRPr="00E14823">
        <w:rPr>
          <w:rFonts w:ascii="Palatino Linotype" w:hAnsi="Palatino Linotype"/>
          <w:b/>
          <w:bCs/>
          <w:color w:val="000000"/>
        </w:rPr>
        <w:t>olene alusiva à Câmara de Dirigentes Lojistas de Viana (CDL Viana)</w:t>
      </w:r>
      <w:r w:rsidR="00E14823" w:rsidRPr="00E14823">
        <w:rPr>
          <w:rFonts w:ascii="Palatino Linotype" w:hAnsi="Palatino Linotype"/>
          <w:color w:val="000000"/>
        </w:rPr>
        <w:t>, iniciativa do Vereador Lucas Casagrande (PL). Joilson elogiou o parlamentar pela proposição, destacando que a homenagem representa reconhecimento e apoio aos lojistas locais, importantes agentes do desenvolvimento econômico do município.</w:t>
      </w:r>
      <w:r w:rsidR="00E14823">
        <w:rPr>
          <w:rFonts w:ascii="Palatino Linotype" w:hAnsi="Palatino Linotype"/>
          <w:color w:val="000000"/>
        </w:rPr>
        <w:t xml:space="preserve"> </w:t>
      </w:r>
      <w:proofErr w:type="gramStart"/>
      <w:r w:rsidR="00C517FE" w:rsidRPr="00307A95">
        <w:rPr>
          <w:rFonts w:ascii="Palatino Linotype" w:hAnsi="Palatino Linotype" w:cs="Arial"/>
        </w:rPr>
        <w:t>Ato</w:t>
      </w:r>
      <w:proofErr w:type="gramEnd"/>
      <w:r w:rsidR="00C517FE" w:rsidRPr="00307A95">
        <w:rPr>
          <w:rFonts w:ascii="Palatino Linotype" w:hAnsi="Palatino Linotype" w:cs="Arial"/>
        </w:rPr>
        <w:t xml:space="preserve"> contínuo encerrou </w:t>
      </w:r>
      <w:r w:rsidR="00576F84" w:rsidRPr="00307A95">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56DF" w14:textId="77777777" w:rsidR="003953CC" w:rsidRDefault="003953CC" w:rsidP="00EA2315">
      <w:r>
        <w:separator/>
      </w:r>
    </w:p>
  </w:endnote>
  <w:endnote w:type="continuationSeparator" w:id="0">
    <w:p w14:paraId="775B1A30" w14:textId="77777777" w:rsidR="003953CC" w:rsidRDefault="003953CC"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3953CC"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B3D1" w14:textId="77777777" w:rsidR="003953CC" w:rsidRDefault="003953CC" w:rsidP="00EA2315">
      <w:r>
        <w:separator/>
      </w:r>
    </w:p>
  </w:footnote>
  <w:footnote w:type="continuationSeparator" w:id="0">
    <w:p w14:paraId="741F43F1" w14:textId="77777777" w:rsidR="003953CC" w:rsidRDefault="003953CC"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04368">
    <w:abstractNumId w:val="25"/>
  </w:num>
  <w:num w:numId="2" w16cid:durableId="1632439057">
    <w:abstractNumId w:val="11"/>
  </w:num>
  <w:num w:numId="3" w16cid:durableId="40398800">
    <w:abstractNumId w:val="0"/>
  </w:num>
  <w:num w:numId="4" w16cid:durableId="1793015826">
    <w:abstractNumId w:val="5"/>
  </w:num>
  <w:num w:numId="5" w16cid:durableId="2134519543">
    <w:abstractNumId w:val="6"/>
  </w:num>
  <w:num w:numId="6" w16cid:durableId="533929853">
    <w:abstractNumId w:val="10"/>
  </w:num>
  <w:num w:numId="7" w16cid:durableId="736435353">
    <w:abstractNumId w:val="13"/>
  </w:num>
  <w:num w:numId="8" w16cid:durableId="337542177">
    <w:abstractNumId w:val="7"/>
  </w:num>
  <w:num w:numId="9" w16cid:durableId="824933544">
    <w:abstractNumId w:val="24"/>
  </w:num>
  <w:num w:numId="10" w16cid:durableId="1036352519">
    <w:abstractNumId w:val="9"/>
  </w:num>
  <w:num w:numId="11" w16cid:durableId="851604076">
    <w:abstractNumId w:val="21"/>
  </w:num>
  <w:num w:numId="12" w16cid:durableId="2083480379">
    <w:abstractNumId w:val="8"/>
  </w:num>
  <w:num w:numId="13" w16cid:durableId="1220633154">
    <w:abstractNumId w:val="2"/>
  </w:num>
  <w:num w:numId="14" w16cid:durableId="1615751841">
    <w:abstractNumId w:val="27"/>
  </w:num>
  <w:num w:numId="15" w16cid:durableId="305546714">
    <w:abstractNumId w:val="15"/>
  </w:num>
  <w:num w:numId="16" w16cid:durableId="1953318329">
    <w:abstractNumId w:val="16"/>
  </w:num>
  <w:num w:numId="17" w16cid:durableId="324745717">
    <w:abstractNumId w:val="22"/>
  </w:num>
  <w:num w:numId="18" w16cid:durableId="48960448">
    <w:abstractNumId w:val="26"/>
  </w:num>
  <w:num w:numId="19" w16cid:durableId="1578900751">
    <w:abstractNumId w:val="1"/>
  </w:num>
  <w:num w:numId="20" w16cid:durableId="2140371306">
    <w:abstractNumId w:val="20"/>
  </w:num>
  <w:num w:numId="21" w16cid:durableId="619410301">
    <w:abstractNumId w:val="3"/>
  </w:num>
  <w:num w:numId="22" w16cid:durableId="1464689892">
    <w:abstractNumId w:val="14"/>
  </w:num>
  <w:num w:numId="23" w16cid:durableId="1690718820">
    <w:abstractNumId w:val="17"/>
  </w:num>
  <w:num w:numId="24" w16cid:durableId="1106194859">
    <w:abstractNumId w:val="23"/>
  </w:num>
  <w:num w:numId="25" w16cid:durableId="856308518">
    <w:abstractNumId w:val="18"/>
  </w:num>
  <w:num w:numId="26" w16cid:durableId="1235358754">
    <w:abstractNumId w:val="19"/>
  </w:num>
  <w:num w:numId="27" w16cid:durableId="1090544755">
    <w:abstractNumId w:val="12"/>
  </w:num>
  <w:num w:numId="28" w16cid:durableId="38340767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656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6D0"/>
    <w:rsid w:val="00022D6B"/>
    <w:rsid w:val="00023DE0"/>
    <w:rsid w:val="000241E6"/>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4F3B"/>
    <w:rsid w:val="00095E12"/>
    <w:rsid w:val="00096448"/>
    <w:rsid w:val="0009671E"/>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F72"/>
    <w:rsid w:val="00176402"/>
    <w:rsid w:val="001768EC"/>
    <w:rsid w:val="00177125"/>
    <w:rsid w:val="0017722B"/>
    <w:rsid w:val="00177C14"/>
    <w:rsid w:val="00177F02"/>
    <w:rsid w:val="00180ADA"/>
    <w:rsid w:val="001813B3"/>
    <w:rsid w:val="00181A47"/>
    <w:rsid w:val="00182B7F"/>
    <w:rsid w:val="001840D6"/>
    <w:rsid w:val="001846C7"/>
    <w:rsid w:val="00184B60"/>
    <w:rsid w:val="00185AF4"/>
    <w:rsid w:val="0018654B"/>
    <w:rsid w:val="00187A62"/>
    <w:rsid w:val="00187F36"/>
    <w:rsid w:val="00190137"/>
    <w:rsid w:val="00190322"/>
    <w:rsid w:val="001906E6"/>
    <w:rsid w:val="00191C27"/>
    <w:rsid w:val="001923B8"/>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D7"/>
    <w:rsid w:val="002D2F14"/>
    <w:rsid w:val="002D3F09"/>
    <w:rsid w:val="002D47E1"/>
    <w:rsid w:val="002D67DC"/>
    <w:rsid w:val="002D7901"/>
    <w:rsid w:val="002D7F99"/>
    <w:rsid w:val="002E07D2"/>
    <w:rsid w:val="002E09E6"/>
    <w:rsid w:val="002E126F"/>
    <w:rsid w:val="002E1C2D"/>
    <w:rsid w:val="002E4BFC"/>
    <w:rsid w:val="002E4E18"/>
    <w:rsid w:val="002E58B3"/>
    <w:rsid w:val="002E6A4F"/>
    <w:rsid w:val="002E72A4"/>
    <w:rsid w:val="002E75AA"/>
    <w:rsid w:val="002E7623"/>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07A95"/>
    <w:rsid w:val="00310A0B"/>
    <w:rsid w:val="00310C96"/>
    <w:rsid w:val="00310F57"/>
    <w:rsid w:val="00311106"/>
    <w:rsid w:val="0031328C"/>
    <w:rsid w:val="00313509"/>
    <w:rsid w:val="00314782"/>
    <w:rsid w:val="003179D2"/>
    <w:rsid w:val="00317F96"/>
    <w:rsid w:val="0032015B"/>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5466"/>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320"/>
    <w:rsid w:val="00384F35"/>
    <w:rsid w:val="00386182"/>
    <w:rsid w:val="00386A72"/>
    <w:rsid w:val="003871A8"/>
    <w:rsid w:val="00387601"/>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76D1"/>
    <w:rsid w:val="00417707"/>
    <w:rsid w:val="00417BD2"/>
    <w:rsid w:val="0042044F"/>
    <w:rsid w:val="00421BF3"/>
    <w:rsid w:val="00423C0F"/>
    <w:rsid w:val="00424017"/>
    <w:rsid w:val="0042546E"/>
    <w:rsid w:val="00426328"/>
    <w:rsid w:val="004264A2"/>
    <w:rsid w:val="00427052"/>
    <w:rsid w:val="004279CF"/>
    <w:rsid w:val="004302E4"/>
    <w:rsid w:val="00430D9B"/>
    <w:rsid w:val="0043151A"/>
    <w:rsid w:val="00435FE1"/>
    <w:rsid w:val="004374E0"/>
    <w:rsid w:val="00437537"/>
    <w:rsid w:val="0043793D"/>
    <w:rsid w:val="00437F36"/>
    <w:rsid w:val="00440785"/>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492"/>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6020"/>
    <w:rsid w:val="004E0A9A"/>
    <w:rsid w:val="004E1369"/>
    <w:rsid w:val="004E4494"/>
    <w:rsid w:val="004E4AAE"/>
    <w:rsid w:val="004E5D0D"/>
    <w:rsid w:val="004E60A8"/>
    <w:rsid w:val="004E6BC9"/>
    <w:rsid w:val="004E6BF5"/>
    <w:rsid w:val="004F0726"/>
    <w:rsid w:val="004F0B3A"/>
    <w:rsid w:val="004F0F52"/>
    <w:rsid w:val="004F1E09"/>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762C"/>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2646B"/>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2"/>
    <w:rsid w:val="006D417A"/>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662E"/>
    <w:rsid w:val="006F7476"/>
    <w:rsid w:val="006F78A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11"/>
    <w:rsid w:val="00723DDF"/>
    <w:rsid w:val="007248A2"/>
    <w:rsid w:val="00724C15"/>
    <w:rsid w:val="00726981"/>
    <w:rsid w:val="00727CC0"/>
    <w:rsid w:val="007303B2"/>
    <w:rsid w:val="00730BFD"/>
    <w:rsid w:val="00731493"/>
    <w:rsid w:val="007315F6"/>
    <w:rsid w:val="007326F3"/>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4D0D"/>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F49"/>
    <w:rsid w:val="008A64B3"/>
    <w:rsid w:val="008A6A22"/>
    <w:rsid w:val="008A75F6"/>
    <w:rsid w:val="008A76A0"/>
    <w:rsid w:val="008A7A06"/>
    <w:rsid w:val="008A7AB0"/>
    <w:rsid w:val="008B04A4"/>
    <w:rsid w:val="008B05A8"/>
    <w:rsid w:val="008B1ECC"/>
    <w:rsid w:val="008B3005"/>
    <w:rsid w:val="008B3042"/>
    <w:rsid w:val="008B44F6"/>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D63"/>
    <w:rsid w:val="0092311D"/>
    <w:rsid w:val="009231E3"/>
    <w:rsid w:val="0092444D"/>
    <w:rsid w:val="009249CB"/>
    <w:rsid w:val="009251FD"/>
    <w:rsid w:val="00925434"/>
    <w:rsid w:val="00925484"/>
    <w:rsid w:val="0092588C"/>
    <w:rsid w:val="00926B06"/>
    <w:rsid w:val="00926D72"/>
    <w:rsid w:val="00926F55"/>
    <w:rsid w:val="00927ACA"/>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4798"/>
    <w:rsid w:val="009A5AE3"/>
    <w:rsid w:val="009B0C79"/>
    <w:rsid w:val="009B0EAD"/>
    <w:rsid w:val="009B1ECC"/>
    <w:rsid w:val="009B2DD1"/>
    <w:rsid w:val="009B2DE5"/>
    <w:rsid w:val="009B3F5D"/>
    <w:rsid w:val="009B3F9D"/>
    <w:rsid w:val="009B5211"/>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C55"/>
    <w:rsid w:val="00B94FC7"/>
    <w:rsid w:val="00B95390"/>
    <w:rsid w:val="00B955B8"/>
    <w:rsid w:val="00B96D52"/>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52A7"/>
    <w:rsid w:val="00BD6074"/>
    <w:rsid w:val="00BD7E6B"/>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3DDF"/>
    <w:rsid w:val="00C8445B"/>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AEB"/>
    <w:rsid w:val="00CB4D63"/>
    <w:rsid w:val="00CC01C9"/>
    <w:rsid w:val="00CC02B5"/>
    <w:rsid w:val="00CC03E1"/>
    <w:rsid w:val="00CC1509"/>
    <w:rsid w:val="00CC15E5"/>
    <w:rsid w:val="00CC2770"/>
    <w:rsid w:val="00CC29DF"/>
    <w:rsid w:val="00CC460C"/>
    <w:rsid w:val="00CC472A"/>
    <w:rsid w:val="00CC590B"/>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954"/>
    <w:rsid w:val="00CF1B94"/>
    <w:rsid w:val="00CF25E5"/>
    <w:rsid w:val="00CF2B59"/>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3902"/>
    <w:rsid w:val="00D24831"/>
    <w:rsid w:val="00D252C0"/>
    <w:rsid w:val="00D258EF"/>
    <w:rsid w:val="00D262BC"/>
    <w:rsid w:val="00D26C1A"/>
    <w:rsid w:val="00D27404"/>
    <w:rsid w:val="00D315C5"/>
    <w:rsid w:val="00D337AD"/>
    <w:rsid w:val="00D34223"/>
    <w:rsid w:val="00D35D38"/>
    <w:rsid w:val="00D37584"/>
    <w:rsid w:val="00D37C98"/>
    <w:rsid w:val="00D37F2C"/>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2F91"/>
    <w:rsid w:val="00D933CC"/>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4437"/>
    <w:rsid w:val="00E54F06"/>
    <w:rsid w:val="00E5598A"/>
    <w:rsid w:val="00E56271"/>
    <w:rsid w:val="00E56734"/>
    <w:rsid w:val="00E56AF8"/>
    <w:rsid w:val="00E56CCD"/>
    <w:rsid w:val="00E57AE6"/>
    <w:rsid w:val="00E612D6"/>
    <w:rsid w:val="00E61DE8"/>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2F1B"/>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4395"/>
    <w:rsid w:val="00F4495E"/>
    <w:rsid w:val="00F44D8E"/>
    <w:rsid w:val="00F44F4D"/>
    <w:rsid w:val="00F45273"/>
    <w:rsid w:val="00F4673E"/>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678E"/>
    <w:rsid w:val="00F96AD8"/>
    <w:rsid w:val="00F9762C"/>
    <w:rsid w:val="00F978DA"/>
    <w:rsid w:val="00FA09DE"/>
    <w:rsid w:val="00FA21E3"/>
    <w:rsid w:val="00FA33A7"/>
    <w:rsid w:val="00FA3DFF"/>
    <w:rsid w:val="00FA3FBF"/>
    <w:rsid w:val="00FA472B"/>
    <w:rsid w:val="00FA4961"/>
    <w:rsid w:val="00FA4FFC"/>
    <w:rsid w:val="00FA5884"/>
    <w:rsid w:val="00FA6F36"/>
    <w:rsid w:val="00FA6F94"/>
    <w:rsid w:val="00FA73B9"/>
    <w:rsid w:val="00FB0FCD"/>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674F-835F-4537-AFD0-D2F59517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3591</Words>
  <Characters>19971</Characters>
  <Application>Microsoft Office Word</Application>
  <DocSecurity>0</DocSecurity>
  <Lines>289</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44</cp:revision>
  <cp:lastPrinted>2026-02-04T21:41:00Z</cp:lastPrinted>
  <dcterms:created xsi:type="dcterms:W3CDTF">2026-04-07T13:01:00Z</dcterms:created>
  <dcterms:modified xsi:type="dcterms:W3CDTF">2026-04-07T15:50:00Z</dcterms:modified>
</cp:coreProperties>
</file>